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DDC8F" w14:textId="55498840" w:rsidR="00415981" w:rsidRPr="00E5444B" w:rsidRDefault="007324BE">
      <w:pPr>
        <w:spacing w:before="42"/>
        <w:ind w:left="662"/>
        <w:jc w:val="center"/>
        <w:rPr>
          <w:b/>
          <w:sz w:val="24"/>
          <w:u w:val="single"/>
        </w:rPr>
      </w:pPr>
      <w:r w:rsidRPr="007324BE">
        <w:rPr>
          <w:b/>
          <w:bCs/>
          <w:spacing w:val="-2"/>
          <w:sz w:val="24"/>
          <w:u w:val="single"/>
        </w:rPr>
        <w:t>АКТУАЛИЗИРАНА</w:t>
      </w:r>
      <w:r>
        <w:rPr>
          <w:spacing w:val="-2"/>
          <w:sz w:val="24"/>
          <w:u w:val="single"/>
        </w:rPr>
        <w:t xml:space="preserve"> </w:t>
      </w:r>
      <w:r w:rsidRPr="00E5444B">
        <w:rPr>
          <w:spacing w:val="-2"/>
          <w:sz w:val="24"/>
          <w:u w:val="single"/>
        </w:rPr>
        <w:t>П</w:t>
      </w:r>
      <w:r w:rsidRPr="00E5444B">
        <w:rPr>
          <w:b/>
          <w:spacing w:val="-2"/>
          <w:sz w:val="24"/>
          <w:u w:val="single"/>
        </w:rPr>
        <w:t>РОЦЕДУРА</w:t>
      </w:r>
    </w:p>
    <w:p w14:paraId="04834B78" w14:textId="77777777" w:rsidR="00415981" w:rsidRDefault="00000000">
      <w:pPr>
        <w:spacing w:before="24" w:line="261" w:lineRule="auto"/>
        <w:ind w:left="1447" w:right="788" w:firstLine="2"/>
        <w:jc w:val="center"/>
        <w:rPr>
          <w:b/>
          <w:sz w:val="24"/>
        </w:rPr>
      </w:pPr>
      <w:r>
        <w:rPr>
          <w:b/>
          <w:sz w:val="24"/>
        </w:rPr>
        <w:t>ЗА ПРИЗНАВАНЕ НА ЗАВЪРШЕН ОТ I ДО VI КЛАС НА УЧИЛИЩНО ОБУЧЕНИЕ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ДОКУМЕНТИ,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ИЗДАДЕНИ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УЧИЛИЩА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ЧУЖДИ</w:t>
      </w:r>
    </w:p>
    <w:p w14:paraId="3BF2F543" w14:textId="77777777" w:rsidR="00415981" w:rsidRDefault="00000000">
      <w:pPr>
        <w:spacing w:line="274" w:lineRule="exact"/>
        <w:ind w:left="662" w:right="395"/>
        <w:jc w:val="center"/>
        <w:rPr>
          <w:b/>
          <w:sz w:val="24"/>
        </w:rPr>
      </w:pPr>
      <w:r>
        <w:rPr>
          <w:b/>
          <w:spacing w:val="-2"/>
          <w:sz w:val="24"/>
        </w:rPr>
        <w:t>ДЪРЖАВИ</w:t>
      </w:r>
    </w:p>
    <w:p w14:paraId="72B7EDCB" w14:textId="77777777" w:rsidR="00415981" w:rsidRDefault="00415981">
      <w:pPr>
        <w:pStyle w:val="BodyText"/>
        <w:spacing w:before="48"/>
        <w:ind w:left="0"/>
        <w:rPr>
          <w:b/>
        </w:rPr>
      </w:pPr>
    </w:p>
    <w:p w14:paraId="152A7883" w14:textId="77777777" w:rsidR="00415981" w:rsidRDefault="00000000">
      <w:pPr>
        <w:pStyle w:val="BodyText"/>
        <w:spacing w:line="261" w:lineRule="auto"/>
        <w:ind w:right="133" w:firstLine="398"/>
        <w:jc w:val="both"/>
      </w:pPr>
      <w:r>
        <w:t>Съгласно чл.107, ал.3 от Наредбата НАРЕДБА № 11 от 01.09.2016 г. за оценяване на резултатите от обучението на учениците (Издадена от министъра на образованието и науката</w:t>
      </w:r>
    </w:p>
    <w:p w14:paraId="195E057F" w14:textId="1EE8CC72" w:rsidR="00415981" w:rsidRDefault="00000000">
      <w:pPr>
        <w:pStyle w:val="BodyText"/>
        <w:spacing w:line="261" w:lineRule="auto"/>
        <w:ind w:right="124" w:firstLine="398"/>
        <w:jc w:val="both"/>
      </w:pPr>
      <w:r>
        <w:t>Обн. ДВ. бр.74 от 20 Септември 2016г., изм.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доп. ДВ. бр.78 от 29</w:t>
      </w:r>
      <w:r>
        <w:rPr>
          <w:spacing w:val="-2"/>
        </w:rPr>
        <w:t xml:space="preserve"> </w:t>
      </w:r>
      <w:r>
        <w:t>Септември 2017г., изм.</w:t>
      </w:r>
      <w:r>
        <w:rPr>
          <w:spacing w:val="-2"/>
        </w:rPr>
        <w:t xml:space="preserve"> </w:t>
      </w:r>
      <w:r>
        <w:t>и доп. ДВ. бр.82 от 5 Октомври 2018г., изм. и доп. ДВ. бр.71 от 10 Септември 2019г., изм. и доп. ДВ. бр.43 от 13 Май 2020г. признаването на завършен от І</w:t>
      </w:r>
      <w:r>
        <w:rPr>
          <w:spacing w:val="-1"/>
        </w:rPr>
        <w:t xml:space="preserve"> </w:t>
      </w:r>
      <w:r>
        <w:t>до VІ</w:t>
      </w:r>
      <w:r>
        <w:rPr>
          <w:spacing w:val="-1"/>
        </w:rPr>
        <w:t xml:space="preserve"> </w:t>
      </w:r>
      <w:r>
        <w:t>клас включително се извършва от директора на приемащото училище, в което лицето желае да продължи обучението си. Признаването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завършени</w:t>
      </w:r>
      <w:r>
        <w:rPr>
          <w:spacing w:val="-6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VІІ</w:t>
      </w:r>
      <w:r>
        <w:rPr>
          <w:spacing w:val="-11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последен</w:t>
      </w:r>
      <w:r>
        <w:rPr>
          <w:spacing w:val="-6"/>
        </w:rPr>
        <w:t xml:space="preserve"> </w:t>
      </w:r>
      <w:r>
        <w:t>гимназиален</w:t>
      </w:r>
      <w:r>
        <w:rPr>
          <w:spacing w:val="-6"/>
        </w:rPr>
        <w:t xml:space="preserve"> </w:t>
      </w:r>
      <w:r>
        <w:t>клас,</w:t>
      </w:r>
      <w:r>
        <w:rPr>
          <w:spacing w:val="-7"/>
        </w:rPr>
        <w:t xml:space="preserve"> </w:t>
      </w:r>
      <w:r>
        <w:t>както и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завършено</w:t>
      </w:r>
      <w:r>
        <w:rPr>
          <w:spacing w:val="-7"/>
        </w:rPr>
        <w:t xml:space="preserve"> </w:t>
      </w:r>
      <w:r>
        <w:t>основно и на средно образование и/или на професионална квалификация се извършва от експертна комисия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Регионално</w:t>
      </w:r>
      <w:r>
        <w:rPr>
          <w:spacing w:val="-15"/>
        </w:rPr>
        <w:t xml:space="preserve"> </w:t>
      </w:r>
      <w:r>
        <w:t>управление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образованието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 w:rsidR="00E5108F">
        <w:t>Монтана</w:t>
      </w:r>
      <w:r>
        <w:t>,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лицата</w:t>
      </w:r>
      <w:r>
        <w:rPr>
          <w:spacing w:val="-15"/>
        </w:rPr>
        <w:t xml:space="preserve"> </w:t>
      </w:r>
      <w:r>
        <w:t>живеещи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 xml:space="preserve">територията на област </w:t>
      </w:r>
      <w:r w:rsidR="00E5108F">
        <w:t>Монтана</w:t>
      </w:r>
      <w:r>
        <w:t>.</w:t>
      </w:r>
    </w:p>
    <w:p w14:paraId="47058CB0" w14:textId="78A0FB47" w:rsidR="00415981" w:rsidRDefault="00000000">
      <w:pPr>
        <w:pStyle w:val="ListParagraph"/>
        <w:numPr>
          <w:ilvl w:val="0"/>
          <w:numId w:val="7"/>
        </w:numPr>
        <w:tabs>
          <w:tab w:val="left" w:pos="1435"/>
        </w:tabs>
        <w:spacing w:line="261" w:lineRule="auto"/>
        <w:ind w:right="129" w:firstLine="398"/>
        <w:jc w:val="both"/>
        <w:rPr>
          <w:sz w:val="24"/>
        </w:rPr>
      </w:pPr>
      <w:r>
        <w:rPr>
          <w:sz w:val="24"/>
        </w:rPr>
        <w:t>В ОУ „</w:t>
      </w:r>
      <w:r w:rsidR="00E5108F">
        <w:rPr>
          <w:sz w:val="24"/>
        </w:rPr>
        <w:t>Климент Охридски</w:t>
      </w:r>
      <w:r>
        <w:rPr>
          <w:sz w:val="24"/>
        </w:rPr>
        <w:t xml:space="preserve">”, с. </w:t>
      </w:r>
      <w:r w:rsidR="00E5108F">
        <w:rPr>
          <w:sz w:val="24"/>
        </w:rPr>
        <w:t>Сталийска махала</w:t>
      </w:r>
      <w:r>
        <w:rPr>
          <w:sz w:val="24"/>
        </w:rPr>
        <w:t xml:space="preserve"> се разглеждат документите на граждани, за признаване на завършен клас (I-VI клас) и продължаването им на образованието им в институцията. Заявленията се подават от родителите/настойниците на детето, които представят лична карта или друг документ за самоличност или от други лица (настойник, попечител, представител на непридружените малолетни и непълнолетни лица, търсещи или получили международна закрила). – при необходимост с писмено пълномощно с нотариална заверка на </w:t>
      </w:r>
      <w:r>
        <w:rPr>
          <w:spacing w:val="-2"/>
          <w:sz w:val="24"/>
        </w:rPr>
        <w:t>подписа.</w:t>
      </w:r>
    </w:p>
    <w:p w14:paraId="3AF31494" w14:textId="1B1A1512" w:rsidR="00415981" w:rsidRDefault="00000000">
      <w:pPr>
        <w:pStyle w:val="ListParagraph"/>
        <w:numPr>
          <w:ilvl w:val="0"/>
          <w:numId w:val="7"/>
        </w:numPr>
        <w:tabs>
          <w:tab w:val="left" w:pos="1435"/>
        </w:tabs>
        <w:spacing w:line="261" w:lineRule="auto"/>
        <w:ind w:right="131" w:firstLine="398"/>
        <w:jc w:val="both"/>
        <w:rPr>
          <w:sz w:val="24"/>
        </w:rPr>
      </w:pPr>
      <w:r>
        <w:rPr>
          <w:sz w:val="24"/>
        </w:rPr>
        <w:t>Заявлението</w:t>
      </w:r>
      <w:r>
        <w:rPr>
          <w:spacing w:val="-15"/>
          <w:sz w:val="24"/>
        </w:rPr>
        <w:t xml:space="preserve"> </w:t>
      </w:r>
      <w:r>
        <w:rPr>
          <w:sz w:val="24"/>
        </w:rPr>
        <w:t>се</w:t>
      </w:r>
      <w:r>
        <w:rPr>
          <w:spacing w:val="-15"/>
          <w:sz w:val="24"/>
        </w:rPr>
        <w:t xml:space="preserve"> </w:t>
      </w:r>
      <w:r>
        <w:rPr>
          <w:sz w:val="24"/>
        </w:rPr>
        <w:t>подава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-15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-15"/>
          <w:sz w:val="24"/>
        </w:rPr>
        <w:t xml:space="preserve"> </w:t>
      </w:r>
      <w:r>
        <w:rPr>
          <w:sz w:val="24"/>
        </w:rPr>
        <w:t>№1)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всеки работен ден от </w:t>
      </w:r>
      <w:r w:rsidR="00E5108F">
        <w:rPr>
          <w:sz w:val="24"/>
        </w:rPr>
        <w:t>8</w:t>
      </w:r>
      <w:r>
        <w:rPr>
          <w:sz w:val="24"/>
        </w:rPr>
        <w:t>,</w:t>
      </w:r>
      <w:r w:rsidR="00E5108F">
        <w:rPr>
          <w:sz w:val="24"/>
        </w:rPr>
        <w:t>0</w:t>
      </w:r>
      <w:r>
        <w:rPr>
          <w:sz w:val="24"/>
        </w:rPr>
        <w:t>0 ч. до 16.</w:t>
      </w:r>
      <w:r w:rsidR="00E5108F">
        <w:rPr>
          <w:sz w:val="24"/>
        </w:rPr>
        <w:t>0</w:t>
      </w:r>
      <w:r>
        <w:rPr>
          <w:sz w:val="24"/>
        </w:rPr>
        <w:t>0 ч.</w:t>
      </w:r>
    </w:p>
    <w:p w14:paraId="1A694709" w14:textId="258E5BF3" w:rsidR="00415981" w:rsidRDefault="00000000">
      <w:pPr>
        <w:pStyle w:val="ListParagraph"/>
        <w:numPr>
          <w:ilvl w:val="0"/>
          <w:numId w:val="7"/>
        </w:numPr>
        <w:tabs>
          <w:tab w:val="left" w:pos="1435"/>
        </w:tabs>
        <w:spacing w:line="261" w:lineRule="auto"/>
        <w:ind w:right="127" w:firstLine="398"/>
        <w:jc w:val="both"/>
        <w:rPr>
          <w:sz w:val="24"/>
        </w:rPr>
      </w:pPr>
      <w:r>
        <w:rPr>
          <w:sz w:val="24"/>
        </w:rPr>
        <w:t>Учениците, които желаят да продължат образованието си в ОУ „</w:t>
      </w:r>
      <w:r w:rsidR="00E5108F">
        <w:rPr>
          <w:sz w:val="24"/>
        </w:rPr>
        <w:t>Климент Охридски</w:t>
      </w:r>
      <w:r>
        <w:rPr>
          <w:sz w:val="24"/>
        </w:rPr>
        <w:t xml:space="preserve">”, с. </w:t>
      </w:r>
      <w:r w:rsidR="00E5108F">
        <w:rPr>
          <w:sz w:val="24"/>
        </w:rPr>
        <w:t>Сталийска махала</w:t>
      </w:r>
      <w:r>
        <w:rPr>
          <w:sz w:val="24"/>
        </w:rPr>
        <w:t xml:space="preserve"> и имат завършен от I</w:t>
      </w:r>
      <w:r>
        <w:rPr>
          <w:spacing w:val="-1"/>
          <w:sz w:val="24"/>
        </w:rPr>
        <w:t xml:space="preserve"> </w:t>
      </w:r>
      <w:r>
        <w:rPr>
          <w:sz w:val="24"/>
        </w:rPr>
        <w:t>до VI</w:t>
      </w:r>
      <w:r>
        <w:rPr>
          <w:spacing w:val="-2"/>
          <w:sz w:val="24"/>
        </w:rPr>
        <w:t xml:space="preserve"> </w:t>
      </w:r>
      <w:r>
        <w:rPr>
          <w:sz w:val="24"/>
        </w:rPr>
        <w:t>клас в училище в чужда държава, подават следните документи, съгласно чл. 108 и чл. 109, ал. 4 от Наредба №11 от 01.09.2016 г. за оценяване на резултатите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 обучението на учениците:</w:t>
      </w:r>
    </w:p>
    <w:p w14:paraId="53D6F2DE" w14:textId="77777777" w:rsidR="00415981" w:rsidRDefault="00000000">
      <w:pPr>
        <w:pStyle w:val="BodyText"/>
        <w:spacing w:line="261" w:lineRule="auto"/>
        <w:ind w:right="134" w:firstLine="398"/>
        <w:jc w:val="both"/>
      </w:pPr>
      <w:r>
        <w:t>Чл. 1. (1) 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следните документи:</w:t>
      </w:r>
    </w:p>
    <w:p w14:paraId="78301D3D" w14:textId="77777777" w:rsidR="00415981" w:rsidRDefault="00000000">
      <w:pPr>
        <w:pStyle w:val="ListParagraph"/>
        <w:numPr>
          <w:ilvl w:val="0"/>
          <w:numId w:val="6"/>
        </w:numPr>
        <w:tabs>
          <w:tab w:val="left" w:pos="1435"/>
        </w:tabs>
        <w:spacing w:line="274" w:lineRule="exact"/>
        <w:ind w:hanging="643"/>
        <w:jc w:val="both"/>
        <w:rPr>
          <w:sz w:val="24"/>
        </w:rPr>
      </w:pPr>
      <w:r>
        <w:rPr>
          <w:sz w:val="24"/>
        </w:rPr>
        <w:t>заявление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образец,</w:t>
      </w:r>
      <w:r>
        <w:rPr>
          <w:spacing w:val="-5"/>
          <w:sz w:val="24"/>
        </w:rPr>
        <w:t xml:space="preserve"> </w:t>
      </w:r>
      <w:r>
        <w:rPr>
          <w:sz w:val="24"/>
        </w:rPr>
        <w:t>утвърден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5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министъра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науката;</w:t>
      </w:r>
    </w:p>
    <w:p w14:paraId="68DEB142" w14:textId="77777777" w:rsidR="00415981" w:rsidRDefault="00000000">
      <w:pPr>
        <w:pStyle w:val="ListParagraph"/>
        <w:numPr>
          <w:ilvl w:val="0"/>
          <w:numId w:val="6"/>
        </w:numPr>
        <w:tabs>
          <w:tab w:val="left" w:pos="1435"/>
        </w:tabs>
        <w:spacing w:before="6"/>
        <w:ind w:hanging="643"/>
        <w:jc w:val="both"/>
        <w:rPr>
          <w:sz w:val="24"/>
        </w:rPr>
      </w:pPr>
      <w:r>
        <w:rPr>
          <w:sz w:val="24"/>
        </w:rPr>
        <w:t>документ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училищно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и/или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квалификация;</w:t>
      </w:r>
    </w:p>
    <w:p w14:paraId="424313CF" w14:textId="77777777" w:rsidR="00415981" w:rsidRDefault="00000000">
      <w:pPr>
        <w:pStyle w:val="ListParagraph"/>
        <w:numPr>
          <w:ilvl w:val="0"/>
          <w:numId w:val="6"/>
        </w:numPr>
        <w:tabs>
          <w:tab w:val="left" w:pos="1435"/>
        </w:tabs>
        <w:spacing w:before="24" w:line="261" w:lineRule="auto"/>
        <w:ind w:left="394" w:right="135" w:firstLine="398"/>
        <w:rPr>
          <w:sz w:val="24"/>
        </w:rPr>
      </w:pPr>
      <w:r>
        <w:rPr>
          <w:sz w:val="24"/>
        </w:rPr>
        <w:t>документ, в</w:t>
      </w:r>
      <w:r>
        <w:rPr>
          <w:spacing w:val="-1"/>
          <w:sz w:val="24"/>
        </w:rPr>
        <w:t xml:space="preserve"> </w:t>
      </w:r>
      <w:r>
        <w:rPr>
          <w:sz w:val="24"/>
        </w:rPr>
        <w:t>който се</w:t>
      </w:r>
      <w:r>
        <w:rPr>
          <w:spacing w:val="-1"/>
          <w:sz w:val="24"/>
        </w:rPr>
        <w:t xml:space="preserve"> </w:t>
      </w:r>
      <w:r>
        <w:rPr>
          <w:sz w:val="24"/>
        </w:rPr>
        <w:t>посочва</w:t>
      </w:r>
      <w:r>
        <w:rPr>
          <w:spacing w:val="-2"/>
          <w:sz w:val="24"/>
        </w:rPr>
        <w:t xml:space="preserve"> </w:t>
      </w:r>
      <w:r>
        <w:rPr>
          <w:sz w:val="24"/>
        </w:rPr>
        <w:t>какви права</w:t>
      </w:r>
      <w:r>
        <w:rPr>
          <w:spacing w:val="-2"/>
          <w:sz w:val="24"/>
        </w:rPr>
        <w:t xml:space="preserve"> </w:t>
      </w:r>
      <w:r>
        <w:rPr>
          <w:sz w:val="24"/>
        </w:rPr>
        <w:t>дава документът</w:t>
      </w:r>
      <w:r>
        <w:rPr>
          <w:spacing w:val="-2"/>
          <w:sz w:val="24"/>
        </w:rPr>
        <w:t xml:space="preserve"> </w:t>
      </w:r>
      <w:r>
        <w:rPr>
          <w:sz w:val="24"/>
        </w:rPr>
        <w:t>по т. 2 за</w:t>
      </w:r>
      <w:r>
        <w:rPr>
          <w:spacing w:val="-1"/>
          <w:sz w:val="24"/>
        </w:rPr>
        <w:t xml:space="preserve"> </w:t>
      </w:r>
      <w:r>
        <w:rPr>
          <w:sz w:val="24"/>
        </w:rPr>
        <w:t>продължаване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 образованието, в случаите, когато това не е посочено в документа по т. 2;</w:t>
      </w:r>
    </w:p>
    <w:p w14:paraId="225BB615" w14:textId="77777777" w:rsidR="00415981" w:rsidRDefault="00000000">
      <w:pPr>
        <w:pStyle w:val="ListParagraph"/>
        <w:numPr>
          <w:ilvl w:val="0"/>
          <w:numId w:val="6"/>
        </w:numPr>
        <w:tabs>
          <w:tab w:val="left" w:pos="1435"/>
        </w:tabs>
        <w:spacing w:line="274" w:lineRule="exact"/>
        <w:ind w:hanging="643"/>
        <w:rPr>
          <w:sz w:val="24"/>
        </w:rPr>
      </w:pPr>
      <w:r>
        <w:rPr>
          <w:sz w:val="24"/>
        </w:rPr>
        <w:t>превод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1"/>
          <w:sz w:val="24"/>
        </w:rPr>
        <w:t xml:space="preserve"> </w:t>
      </w:r>
      <w:r>
        <w:rPr>
          <w:sz w:val="24"/>
        </w:rPr>
        <w:t>език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т.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заклет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преводач;</w:t>
      </w:r>
    </w:p>
    <w:p w14:paraId="3364FADA" w14:textId="77777777" w:rsidR="00415981" w:rsidRDefault="00000000">
      <w:pPr>
        <w:pStyle w:val="ListParagraph"/>
        <w:numPr>
          <w:ilvl w:val="0"/>
          <w:numId w:val="5"/>
        </w:numPr>
        <w:tabs>
          <w:tab w:val="left" w:pos="1435"/>
        </w:tabs>
        <w:spacing w:before="24" w:line="261" w:lineRule="auto"/>
        <w:ind w:right="137" w:firstLine="398"/>
        <w:rPr>
          <w:sz w:val="24"/>
        </w:rPr>
      </w:pPr>
      <w:r>
        <w:rPr>
          <w:sz w:val="24"/>
        </w:rPr>
        <w:t>документ</w:t>
      </w:r>
      <w:r>
        <w:rPr>
          <w:spacing w:val="35"/>
          <w:sz w:val="24"/>
        </w:rPr>
        <w:t xml:space="preserve"> </w:t>
      </w:r>
      <w:r>
        <w:rPr>
          <w:sz w:val="24"/>
        </w:rPr>
        <w:t>за</w:t>
      </w:r>
      <w:r>
        <w:rPr>
          <w:spacing w:val="34"/>
          <w:sz w:val="24"/>
        </w:rPr>
        <w:t xml:space="preserve"> </w:t>
      </w:r>
      <w:r>
        <w:rPr>
          <w:sz w:val="24"/>
        </w:rPr>
        <w:t>последния</w:t>
      </w:r>
      <w:r>
        <w:rPr>
          <w:spacing w:val="32"/>
          <w:sz w:val="24"/>
        </w:rPr>
        <w:t xml:space="preserve"> </w:t>
      </w:r>
      <w:r>
        <w:rPr>
          <w:sz w:val="24"/>
        </w:rPr>
        <w:t>завършен</w:t>
      </w:r>
      <w:r>
        <w:rPr>
          <w:spacing w:val="36"/>
          <w:sz w:val="24"/>
        </w:rPr>
        <w:t xml:space="preserve"> </w:t>
      </w:r>
      <w:r>
        <w:rPr>
          <w:sz w:val="24"/>
        </w:rPr>
        <w:t>клас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българско</w:t>
      </w:r>
      <w:r>
        <w:rPr>
          <w:spacing w:val="35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34"/>
          <w:sz w:val="24"/>
        </w:rPr>
        <w:t xml:space="preserve"> </w:t>
      </w:r>
      <w:r>
        <w:rPr>
          <w:sz w:val="24"/>
        </w:rPr>
        <w:t>(ако</w:t>
      </w:r>
      <w:r>
        <w:rPr>
          <w:spacing w:val="35"/>
          <w:sz w:val="24"/>
        </w:rPr>
        <w:t xml:space="preserve"> </w:t>
      </w:r>
      <w:r>
        <w:rPr>
          <w:sz w:val="24"/>
        </w:rPr>
        <w:t>има</w:t>
      </w:r>
      <w:r>
        <w:rPr>
          <w:spacing w:val="34"/>
          <w:sz w:val="24"/>
        </w:rPr>
        <w:t xml:space="preserve"> </w:t>
      </w:r>
      <w:r>
        <w:rPr>
          <w:sz w:val="24"/>
        </w:rPr>
        <w:t>такъв)</w:t>
      </w:r>
      <w:r>
        <w:rPr>
          <w:spacing w:val="33"/>
          <w:sz w:val="24"/>
        </w:rPr>
        <w:t xml:space="preserve"> </w:t>
      </w:r>
      <w:r>
        <w:rPr>
          <w:sz w:val="24"/>
        </w:rPr>
        <w:t>преди обучението в училище на чужда държава;</w:t>
      </w:r>
    </w:p>
    <w:p w14:paraId="43F85204" w14:textId="77777777" w:rsidR="00415981" w:rsidRDefault="00000000">
      <w:pPr>
        <w:pStyle w:val="ListParagraph"/>
        <w:numPr>
          <w:ilvl w:val="0"/>
          <w:numId w:val="5"/>
        </w:numPr>
        <w:tabs>
          <w:tab w:val="left" w:pos="1435"/>
        </w:tabs>
        <w:spacing w:line="261" w:lineRule="auto"/>
        <w:ind w:right="131" w:firstLine="398"/>
        <w:rPr>
          <w:sz w:val="24"/>
        </w:rPr>
      </w:pPr>
      <w:r>
        <w:rPr>
          <w:sz w:val="24"/>
        </w:rPr>
        <w:t>Документите по ал. 1, т. 2, 3 и 4 - в оригинал или копие, заверено от нотариус или от училището, издало документа.</w:t>
      </w:r>
    </w:p>
    <w:p w14:paraId="286F2E9C" w14:textId="77777777" w:rsidR="00415981" w:rsidRDefault="00000000">
      <w:pPr>
        <w:pStyle w:val="ListParagraph"/>
        <w:numPr>
          <w:ilvl w:val="0"/>
          <w:numId w:val="5"/>
        </w:numPr>
        <w:tabs>
          <w:tab w:val="left" w:pos="1435"/>
        </w:tabs>
        <w:spacing w:line="261" w:lineRule="auto"/>
        <w:ind w:right="132" w:firstLine="398"/>
        <w:rPr>
          <w:sz w:val="24"/>
        </w:rPr>
      </w:pPr>
      <w:r>
        <w:rPr>
          <w:sz w:val="24"/>
        </w:rPr>
        <w:t>Допълнително</w:t>
      </w:r>
      <w:r>
        <w:rPr>
          <w:spacing w:val="78"/>
          <w:sz w:val="24"/>
        </w:rPr>
        <w:t xml:space="preserve"> </w:t>
      </w:r>
      <w:r>
        <w:rPr>
          <w:sz w:val="24"/>
        </w:rPr>
        <w:t>при</w:t>
      </w:r>
      <w:r>
        <w:rPr>
          <w:spacing w:val="79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80"/>
          <w:sz w:val="24"/>
        </w:rPr>
        <w:t xml:space="preserve"> </w:t>
      </w:r>
      <w:r>
        <w:rPr>
          <w:sz w:val="24"/>
        </w:rPr>
        <w:t>се</w:t>
      </w:r>
      <w:r>
        <w:rPr>
          <w:spacing w:val="80"/>
          <w:sz w:val="24"/>
        </w:rPr>
        <w:t xml:space="preserve"> </w:t>
      </w:r>
      <w:r>
        <w:rPr>
          <w:sz w:val="24"/>
        </w:rPr>
        <w:t>представят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други</w:t>
      </w:r>
      <w:r>
        <w:rPr>
          <w:spacing w:val="79"/>
          <w:sz w:val="24"/>
        </w:rPr>
        <w:t xml:space="preserve"> </w:t>
      </w:r>
      <w:r>
        <w:rPr>
          <w:sz w:val="24"/>
        </w:rPr>
        <w:t>документи,</w:t>
      </w:r>
      <w:r>
        <w:rPr>
          <w:spacing w:val="80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80"/>
          <w:sz w:val="24"/>
        </w:rPr>
        <w:t xml:space="preserve"> </w:t>
      </w:r>
      <w:r>
        <w:rPr>
          <w:sz w:val="24"/>
        </w:rPr>
        <w:t>с признаването, посочени от комисията или от директора на приемащото училище.</w:t>
      </w:r>
    </w:p>
    <w:p w14:paraId="4C5BD144" w14:textId="77777777" w:rsidR="00415981" w:rsidRDefault="00415981">
      <w:pPr>
        <w:pStyle w:val="ListParagraph"/>
        <w:spacing w:line="261" w:lineRule="auto"/>
        <w:jc w:val="left"/>
        <w:rPr>
          <w:sz w:val="24"/>
        </w:rPr>
        <w:sectPr w:rsidR="00415981">
          <w:headerReference w:type="default" r:id="rId7"/>
          <w:type w:val="continuous"/>
          <w:pgSz w:w="12240" w:h="15840"/>
          <w:pgMar w:top="1780" w:right="1080" w:bottom="280" w:left="720" w:header="610" w:footer="0" w:gutter="0"/>
          <w:pgNumType w:start="1"/>
          <w:cols w:space="720"/>
        </w:sectPr>
      </w:pPr>
    </w:p>
    <w:p w14:paraId="7977F930" w14:textId="77777777" w:rsidR="00415981" w:rsidRDefault="00000000">
      <w:pPr>
        <w:pStyle w:val="ListParagraph"/>
        <w:numPr>
          <w:ilvl w:val="0"/>
          <w:numId w:val="5"/>
        </w:numPr>
        <w:tabs>
          <w:tab w:val="left" w:pos="1434"/>
        </w:tabs>
        <w:spacing w:before="23" w:line="261" w:lineRule="auto"/>
        <w:ind w:right="133" w:firstLine="398"/>
        <w:jc w:val="both"/>
        <w:rPr>
          <w:sz w:val="24"/>
        </w:rPr>
      </w:pPr>
      <w:r>
        <w:rPr>
          <w:sz w:val="24"/>
        </w:rPr>
        <w:lastRenderedPageBreak/>
        <w:t>Когато в училище на чужда държава или в училище от системата на Европейските училища са завършени два или повече класа от гимназиалния етап съгласно българската</w:t>
      </w:r>
    </w:p>
    <w:p w14:paraId="0A9F9E54" w14:textId="77777777" w:rsidR="00415981" w:rsidRDefault="00000000">
      <w:pPr>
        <w:pStyle w:val="BodyText"/>
        <w:spacing w:line="261" w:lineRule="auto"/>
        <w:ind w:right="130" w:firstLine="458"/>
        <w:jc w:val="both"/>
      </w:pPr>
      <w:r>
        <w:t>образователна система, се представят документи по ал. 1 за всеки завършен клас, респективно за всеки гимназиален клас или етап.</w:t>
      </w:r>
    </w:p>
    <w:p w14:paraId="2889A19B" w14:textId="77777777" w:rsidR="00415981" w:rsidRDefault="00000000">
      <w:pPr>
        <w:pStyle w:val="ListParagraph"/>
        <w:numPr>
          <w:ilvl w:val="0"/>
          <w:numId w:val="5"/>
        </w:numPr>
        <w:tabs>
          <w:tab w:val="left" w:pos="1434"/>
        </w:tabs>
        <w:spacing w:line="261" w:lineRule="auto"/>
        <w:ind w:right="125" w:firstLine="398"/>
        <w:jc w:val="both"/>
        <w:rPr>
          <w:sz w:val="24"/>
        </w:rPr>
      </w:pPr>
      <w:r>
        <w:rPr>
          <w:sz w:val="24"/>
        </w:rPr>
        <w:t>Документите по ал. 1, т. 2, 3 и 4 и по ал. 3 се легализират, превеждат и заверяват в съответствие с Конвенцията за премахване на изискването за легализация на чуждестранни публични актове, с подписаните договори между Република България и държавата, в която са издадени, или по реда на Правилника за легализациите, заверките и преводите на документи и други книжа, утвърден с Постановление № 184 на Министерския съвет от 1958 г. (ДВ, бр. 73 от 1958 г.), с изключение на документите, издадени от училище в системата на Европейските училища, които не се легализират, както и за лица, които желаят признаване на класове от I до IV включително.</w:t>
      </w:r>
    </w:p>
    <w:p w14:paraId="43098DC7" w14:textId="77777777" w:rsidR="00415981" w:rsidRDefault="00000000">
      <w:pPr>
        <w:pStyle w:val="ListParagraph"/>
        <w:numPr>
          <w:ilvl w:val="0"/>
          <w:numId w:val="5"/>
        </w:numPr>
        <w:tabs>
          <w:tab w:val="left" w:pos="1434"/>
        </w:tabs>
        <w:spacing w:line="261" w:lineRule="auto"/>
        <w:ind w:right="133" w:firstLine="398"/>
        <w:jc w:val="both"/>
        <w:rPr>
          <w:sz w:val="24"/>
        </w:rPr>
      </w:pPr>
      <w:r>
        <w:rPr>
          <w:sz w:val="24"/>
        </w:rPr>
        <w:t>Изключения по ал. 5 се допускат за документи на лица, търсещи или получили международна закрила, които може да не са легализирани и заверени.</w:t>
      </w:r>
    </w:p>
    <w:p w14:paraId="6090D64B" w14:textId="77777777" w:rsidR="00415981" w:rsidRDefault="00000000">
      <w:pPr>
        <w:pStyle w:val="ListParagraph"/>
        <w:numPr>
          <w:ilvl w:val="0"/>
          <w:numId w:val="5"/>
        </w:numPr>
        <w:tabs>
          <w:tab w:val="left" w:pos="1434"/>
        </w:tabs>
        <w:spacing w:line="261" w:lineRule="auto"/>
        <w:ind w:right="129" w:firstLine="398"/>
        <w:jc w:val="both"/>
        <w:rPr>
          <w:sz w:val="24"/>
        </w:rPr>
      </w:pPr>
      <w:r>
        <w:rPr>
          <w:sz w:val="24"/>
        </w:rPr>
        <w:t>Документите по ал. 1 за завършен период или клас за класовете от VII до ХII включително,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етап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гимназиалната</w:t>
      </w:r>
      <w:r>
        <w:rPr>
          <w:spacing w:val="-8"/>
          <w:sz w:val="24"/>
        </w:rPr>
        <w:t xml:space="preserve"> </w:t>
      </w:r>
      <w:r>
        <w:rPr>
          <w:sz w:val="24"/>
        </w:rPr>
        <w:t>степен,</w:t>
      </w:r>
      <w:r>
        <w:rPr>
          <w:spacing w:val="-11"/>
          <w:sz w:val="24"/>
        </w:rPr>
        <w:t xml:space="preserve"> </w:t>
      </w:r>
      <w:r>
        <w:rPr>
          <w:sz w:val="24"/>
        </w:rPr>
        <w:t>както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признаването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основно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-8"/>
          <w:sz w:val="24"/>
        </w:rPr>
        <w:t xml:space="preserve"> </w:t>
      </w:r>
      <w:r>
        <w:rPr>
          <w:sz w:val="24"/>
        </w:rPr>
        <w:t>на средно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и/или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-8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подават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РУО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избор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лицето или неговия родител (настойник, попечител, представител на непридружените малолетни и непълнолетни лица, търсещи или получили международна закрила).</w:t>
      </w:r>
    </w:p>
    <w:p w14:paraId="2F79F4A2" w14:textId="77777777" w:rsidR="00415981" w:rsidRDefault="00000000">
      <w:pPr>
        <w:pStyle w:val="ListParagraph"/>
        <w:numPr>
          <w:ilvl w:val="0"/>
          <w:numId w:val="5"/>
        </w:numPr>
        <w:tabs>
          <w:tab w:val="left" w:pos="1434"/>
        </w:tabs>
        <w:spacing w:line="261" w:lineRule="auto"/>
        <w:ind w:right="128" w:firstLine="398"/>
        <w:jc w:val="both"/>
        <w:rPr>
          <w:sz w:val="24"/>
        </w:rPr>
      </w:pPr>
      <w:r>
        <w:rPr>
          <w:sz w:val="24"/>
        </w:rPr>
        <w:t>Документите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ал.</w:t>
      </w:r>
      <w:r>
        <w:rPr>
          <w:spacing w:val="-9"/>
          <w:sz w:val="24"/>
        </w:rPr>
        <w:t xml:space="preserve"> </w:t>
      </w:r>
      <w:r>
        <w:rPr>
          <w:sz w:val="24"/>
        </w:rPr>
        <w:t>1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завършен</w:t>
      </w:r>
      <w:r>
        <w:rPr>
          <w:spacing w:val="-1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клас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класовете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до</w:t>
      </w:r>
      <w:r>
        <w:rPr>
          <w:spacing w:val="-9"/>
          <w:sz w:val="24"/>
        </w:rPr>
        <w:t xml:space="preserve"> </w:t>
      </w:r>
      <w:r>
        <w:rPr>
          <w:sz w:val="24"/>
        </w:rPr>
        <w:t>VI</w:t>
      </w:r>
      <w:r>
        <w:rPr>
          <w:spacing w:val="-13"/>
          <w:sz w:val="24"/>
        </w:rPr>
        <w:t xml:space="preserve"> </w:t>
      </w:r>
      <w:r>
        <w:rPr>
          <w:sz w:val="24"/>
        </w:rPr>
        <w:t>включително се подават в училището, в което лицето желае да продължи обучението си.</w:t>
      </w:r>
    </w:p>
    <w:p w14:paraId="74AAA837" w14:textId="77777777" w:rsidR="00415981" w:rsidRDefault="00415981">
      <w:pPr>
        <w:pStyle w:val="BodyText"/>
        <w:spacing w:before="8"/>
        <w:ind w:left="0"/>
      </w:pPr>
    </w:p>
    <w:p w14:paraId="52043D1E" w14:textId="77777777" w:rsidR="00415981" w:rsidRDefault="00000000">
      <w:pPr>
        <w:pStyle w:val="BodyText"/>
        <w:spacing w:line="261" w:lineRule="auto"/>
        <w:ind w:right="132" w:firstLine="398"/>
        <w:jc w:val="both"/>
      </w:pPr>
      <w:r>
        <w:t>Чл.2. (1) При признаване на завършен период или клас за класовете от I до VI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</w:t>
      </w:r>
    </w:p>
    <w:p w14:paraId="07A97A8C" w14:textId="77777777" w:rsidR="00415981" w:rsidRDefault="00000000">
      <w:pPr>
        <w:pStyle w:val="ListParagraph"/>
        <w:numPr>
          <w:ilvl w:val="0"/>
          <w:numId w:val="4"/>
        </w:numPr>
        <w:tabs>
          <w:tab w:val="left" w:pos="1435"/>
        </w:tabs>
        <w:spacing w:line="274" w:lineRule="exact"/>
        <w:ind w:hanging="643"/>
        <w:rPr>
          <w:sz w:val="24"/>
        </w:rPr>
      </w:pPr>
      <w:r>
        <w:rPr>
          <w:sz w:val="24"/>
        </w:rPr>
        <w:t>продължителността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обучението;</w:t>
      </w:r>
    </w:p>
    <w:p w14:paraId="0BCF0DC0" w14:textId="77777777" w:rsidR="00415981" w:rsidRDefault="00000000">
      <w:pPr>
        <w:pStyle w:val="ListParagraph"/>
        <w:numPr>
          <w:ilvl w:val="0"/>
          <w:numId w:val="4"/>
        </w:numPr>
        <w:tabs>
          <w:tab w:val="left" w:pos="1435"/>
        </w:tabs>
        <w:spacing w:before="24"/>
        <w:ind w:hanging="643"/>
        <w:rPr>
          <w:sz w:val="24"/>
        </w:rPr>
      </w:pPr>
      <w:r>
        <w:rPr>
          <w:sz w:val="24"/>
        </w:rPr>
        <w:t>вида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което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обучението;</w:t>
      </w:r>
    </w:p>
    <w:p w14:paraId="214F3DC4" w14:textId="77777777" w:rsidR="00415981" w:rsidRDefault="00000000">
      <w:pPr>
        <w:pStyle w:val="ListParagraph"/>
        <w:numPr>
          <w:ilvl w:val="0"/>
          <w:numId w:val="4"/>
        </w:numPr>
        <w:tabs>
          <w:tab w:val="left" w:pos="1435"/>
        </w:tabs>
        <w:spacing w:before="24"/>
        <w:ind w:hanging="643"/>
        <w:rPr>
          <w:sz w:val="24"/>
        </w:rPr>
      </w:pPr>
      <w:r>
        <w:rPr>
          <w:sz w:val="24"/>
        </w:rPr>
        <w:t>изучаваните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предмети</w:t>
      </w:r>
      <w:r>
        <w:rPr>
          <w:spacing w:val="-2"/>
          <w:sz w:val="24"/>
        </w:rPr>
        <w:t xml:space="preserve"> </w:t>
      </w:r>
      <w:r>
        <w:rPr>
          <w:sz w:val="24"/>
        </w:rPr>
        <w:t>(ако</w:t>
      </w:r>
      <w:r>
        <w:rPr>
          <w:spacing w:val="-3"/>
          <w:sz w:val="24"/>
        </w:rPr>
        <w:t xml:space="preserve"> </w:t>
      </w:r>
      <w:r>
        <w:rPr>
          <w:sz w:val="24"/>
        </w:rPr>
        <w:t>има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такива);</w:t>
      </w:r>
    </w:p>
    <w:p w14:paraId="780158D3" w14:textId="77777777" w:rsidR="00415981" w:rsidRDefault="00000000">
      <w:pPr>
        <w:pStyle w:val="ListParagraph"/>
        <w:numPr>
          <w:ilvl w:val="0"/>
          <w:numId w:val="4"/>
        </w:numPr>
        <w:tabs>
          <w:tab w:val="left" w:pos="1435"/>
        </w:tabs>
        <w:spacing w:before="24"/>
        <w:ind w:hanging="643"/>
        <w:rPr>
          <w:sz w:val="24"/>
        </w:rPr>
      </w:pPr>
      <w:r>
        <w:rPr>
          <w:sz w:val="24"/>
        </w:rPr>
        <w:t>правата,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дава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документът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страната,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която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издаден.</w:t>
      </w:r>
    </w:p>
    <w:p w14:paraId="66B98193" w14:textId="77777777" w:rsidR="00415981" w:rsidRDefault="00000000">
      <w:pPr>
        <w:pStyle w:val="ListParagraph"/>
        <w:numPr>
          <w:ilvl w:val="0"/>
          <w:numId w:val="3"/>
        </w:numPr>
        <w:tabs>
          <w:tab w:val="left" w:pos="1434"/>
        </w:tabs>
        <w:spacing w:before="24" w:line="261" w:lineRule="auto"/>
        <w:ind w:right="130" w:firstLine="398"/>
        <w:jc w:val="both"/>
        <w:rPr>
          <w:sz w:val="24"/>
        </w:rPr>
      </w:pPr>
      <w:r>
        <w:rPr>
          <w:sz w:val="24"/>
        </w:rPr>
        <w:t>Директорът се произнася по всеки конкретен случай на признаване в срок до 10 дни, считан от датата на представяне на документите по чл.1 , ал. 1.</w:t>
      </w:r>
    </w:p>
    <w:p w14:paraId="75ACC608" w14:textId="77777777" w:rsidR="00415981" w:rsidRDefault="00000000">
      <w:pPr>
        <w:pStyle w:val="ListParagraph"/>
        <w:numPr>
          <w:ilvl w:val="0"/>
          <w:numId w:val="3"/>
        </w:numPr>
        <w:tabs>
          <w:tab w:val="left" w:pos="1434"/>
        </w:tabs>
        <w:spacing w:line="261" w:lineRule="auto"/>
        <w:ind w:right="131" w:firstLine="398"/>
        <w:jc w:val="both"/>
        <w:rPr>
          <w:sz w:val="24"/>
        </w:rPr>
      </w:pPr>
      <w:r>
        <w:rPr>
          <w:sz w:val="24"/>
        </w:rPr>
        <w:t>Срокът по ал. 2, както и срокът, може да бъде удължен в случаите, в които документите, подадени съгласно чл. 2, ал.1, са недостатъчни за вземане на решение и се налага представяне на други документи.</w:t>
      </w:r>
    </w:p>
    <w:p w14:paraId="003614C0" w14:textId="77777777" w:rsidR="00415981" w:rsidRDefault="00000000">
      <w:pPr>
        <w:pStyle w:val="ListParagraph"/>
        <w:numPr>
          <w:ilvl w:val="0"/>
          <w:numId w:val="3"/>
        </w:numPr>
        <w:tabs>
          <w:tab w:val="left" w:pos="1434"/>
        </w:tabs>
        <w:spacing w:line="274" w:lineRule="exact"/>
        <w:ind w:left="1434" w:hanging="642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завършен</w:t>
      </w:r>
      <w:r>
        <w:rPr>
          <w:spacing w:val="-2"/>
          <w:sz w:val="24"/>
        </w:rPr>
        <w:t xml:space="preserve"> </w:t>
      </w:r>
      <w:r>
        <w:rPr>
          <w:sz w:val="24"/>
        </w:rPr>
        <w:t>І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VІ</w:t>
      </w:r>
      <w:r>
        <w:rPr>
          <w:spacing w:val="-2"/>
          <w:sz w:val="24"/>
        </w:rPr>
        <w:t xml:space="preserve"> </w:t>
      </w:r>
      <w:r>
        <w:rPr>
          <w:sz w:val="24"/>
        </w:rPr>
        <w:t>клас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приемащото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училище:</w:t>
      </w:r>
    </w:p>
    <w:p w14:paraId="35C6B655" w14:textId="77777777" w:rsidR="00415981" w:rsidRDefault="00000000">
      <w:pPr>
        <w:pStyle w:val="ListParagraph"/>
        <w:numPr>
          <w:ilvl w:val="1"/>
          <w:numId w:val="3"/>
        </w:numPr>
        <w:tabs>
          <w:tab w:val="left" w:pos="1434"/>
        </w:tabs>
        <w:spacing w:before="23" w:line="261" w:lineRule="auto"/>
        <w:ind w:right="134" w:firstLine="398"/>
        <w:rPr>
          <w:sz w:val="24"/>
        </w:rPr>
      </w:pPr>
      <w:r>
        <w:rPr>
          <w:sz w:val="24"/>
        </w:rPr>
        <w:t>Със заповед определя комисия, която извършва оценка на представените документи, която с протокол отразява признаване, като отчита:</w:t>
      </w:r>
    </w:p>
    <w:p w14:paraId="234DB7A5" w14:textId="77777777" w:rsidR="00415981" w:rsidRDefault="00000000">
      <w:pPr>
        <w:pStyle w:val="ListParagraph"/>
        <w:numPr>
          <w:ilvl w:val="1"/>
          <w:numId w:val="3"/>
        </w:numPr>
        <w:tabs>
          <w:tab w:val="left" w:pos="1434"/>
        </w:tabs>
        <w:spacing w:line="274" w:lineRule="exact"/>
        <w:ind w:left="1434" w:hanging="642"/>
        <w:rPr>
          <w:sz w:val="24"/>
        </w:rPr>
      </w:pPr>
      <w:r>
        <w:rPr>
          <w:sz w:val="24"/>
        </w:rPr>
        <w:t>продължителността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обучението;</w:t>
      </w:r>
    </w:p>
    <w:p w14:paraId="778AF1DB" w14:textId="77777777" w:rsidR="00415981" w:rsidRDefault="00000000">
      <w:pPr>
        <w:pStyle w:val="ListParagraph"/>
        <w:numPr>
          <w:ilvl w:val="1"/>
          <w:numId w:val="3"/>
        </w:numPr>
        <w:tabs>
          <w:tab w:val="left" w:pos="1435"/>
        </w:tabs>
        <w:spacing w:before="24"/>
        <w:ind w:left="1435" w:hanging="643"/>
        <w:jc w:val="left"/>
        <w:rPr>
          <w:sz w:val="24"/>
        </w:rPr>
      </w:pPr>
      <w:r>
        <w:rPr>
          <w:sz w:val="24"/>
        </w:rPr>
        <w:t>вида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което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обучението;</w:t>
      </w:r>
    </w:p>
    <w:p w14:paraId="286D5240" w14:textId="77777777" w:rsidR="00415981" w:rsidRDefault="00000000">
      <w:pPr>
        <w:pStyle w:val="ListParagraph"/>
        <w:numPr>
          <w:ilvl w:val="1"/>
          <w:numId w:val="3"/>
        </w:numPr>
        <w:tabs>
          <w:tab w:val="left" w:pos="1435"/>
        </w:tabs>
        <w:spacing w:before="24"/>
        <w:ind w:left="1435" w:hanging="643"/>
        <w:jc w:val="left"/>
        <w:rPr>
          <w:sz w:val="24"/>
        </w:rPr>
      </w:pPr>
      <w:r>
        <w:rPr>
          <w:sz w:val="24"/>
        </w:rPr>
        <w:t>изучаваните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предмети</w:t>
      </w:r>
      <w:r>
        <w:rPr>
          <w:spacing w:val="-2"/>
          <w:sz w:val="24"/>
        </w:rPr>
        <w:t xml:space="preserve"> </w:t>
      </w:r>
      <w:r>
        <w:rPr>
          <w:sz w:val="24"/>
        </w:rPr>
        <w:t>(ако</w:t>
      </w:r>
      <w:r>
        <w:rPr>
          <w:spacing w:val="-3"/>
          <w:sz w:val="24"/>
        </w:rPr>
        <w:t xml:space="preserve"> </w:t>
      </w:r>
      <w:r>
        <w:rPr>
          <w:sz w:val="24"/>
        </w:rPr>
        <w:t>има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такива);</w:t>
      </w:r>
    </w:p>
    <w:p w14:paraId="04F9261D" w14:textId="77777777" w:rsidR="00415981" w:rsidRDefault="00000000">
      <w:pPr>
        <w:pStyle w:val="ListParagraph"/>
        <w:numPr>
          <w:ilvl w:val="1"/>
          <w:numId w:val="3"/>
        </w:numPr>
        <w:tabs>
          <w:tab w:val="left" w:pos="1435"/>
        </w:tabs>
        <w:spacing w:before="24"/>
        <w:ind w:left="1435" w:hanging="643"/>
        <w:jc w:val="left"/>
        <w:rPr>
          <w:sz w:val="24"/>
        </w:rPr>
      </w:pPr>
      <w:r>
        <w:rPr>
          <w:sz w:val="24"/>
        </w:rPr>
        <w:t>правата,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дава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документът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страната,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която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издаден.</w:t>
      </w:r>
    </w:p>
    <w:p w14:paraId="6537D73D" w14:textId="77777777" w:rsidR="00415981" w:rsidRDefault="00000000">
      <w:pPr>
        <w:pStyle w:val="ListParagraph"/>
        <w:numPr>
          <w:ilvl w:val="1"/>
          <w:numId w:val="3"/>
        </w:numPr>
        <w:tabs>
          <w:tab w:val="left" w:pos="1435"/>
        </w:tabs>
        <w:spacing w:before="24" w:line="261" w:lineRule="auto"/>
        <w:ind w:right="132" w:firstLine="398"/>
        <w:jc w:val="left"/>
        <w:rPr>
          <w:sz w:val="24"/>
        </w:rPr>
      </w:pPr>
      <w:r>
        <w:rPr>
          <w:sz w:val="24"/>
        </w:rPr>
        <w:t>Въз основа 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протокола, директорът</w:t>
      </w:r>
      <w:r>
        <w:rPr>
          <w:spacing w:val="-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оценка 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представените документи и издава заповед за признаване и записване в училището или за отказ с мотивите.</w:t>
      </w:r>
    </w:p>
    <w:p w14:paraId="2A491B8C" w14:textId="77777777" w:rsidR="00415981" w:rsidRDefault="00415981">
      <w:pPr>
        <w:pStyle w:val="ListParagraph"/>
        <w:spacing w:line="261" w:lineRule="auto"/>
        <w:jc w:val="left"/>
        <w:rPr>
          <w:sz w:val="24"/>
        </w:rPr>
        <w:sectPr w:rsidR="00415981">
          <w:pgSz w:w="12240" w:h="15840"/>
          <w:pgMar w:top="1780" w:right="1080" w:bottom="280" w:left="720" w:header="610" w:footer="0" w:gutter="0"/>
          <w:cols w:space="720"/>
        </w:sectPr>
      </w:pPr>
    </w:p>
    <w:p w14:paraId="51B2A246" w14:textId="77777777" w:rsidR="00415981" w:rsidRDefault="00000000">
      <w:pPr>
        <w:pStyle w:val="ListParagraph"/>
        <w:numPr>
          <w:ilvl w:val="0"/>
          <w:numId w:val="3"/>
        </w:numPr>
        <w:tabs>
          <w:tab w:val="left" w:pos="1434"/>
        </w:tabs>
        <w:spacing w:before="23" w:line="261" w:lineRule="auto"/>
        <w:ind w:right="132" w:firstLine="398"/>
        <w:jc w:val="both"/>
        <w:rPr>
          <w:sz w:val="24"/>
        </w:rPr>
      </w:pPr>
      <w:r>
        <w:rPr>
          <w:sz w:val="24"/>
        </w:rPr>
        <w:lastRenderedPageBreak/>
        <w:t>Ако бъдат поискани допълнителни документи и се забави процедурата по признаване на завършен клас, при изявено писмено желание, лицето може да посещава училището с разрешение на директора.</w:t>
      </w:r>
    </w:p>
    <w:p w14:paraId="4D083E28" w14:textId="77777777" w:rsidR="00415981" w:rsidRDefault="00000000">
      <w:pPr>
        <w:pStyle w:val="ListParagraph"/>
        <w:numPr>
          <w:ilvl w:val="0"/>
          <w:numId w:val="3"/>
        </w:numPr>
        <w:tabs>
          <w:tab w:val="left" w:pos="1434"/>
        </w:tabs>
        <w:spacing w:line="261" w:lineRule="auto"/>
        <w:ind w:right="127" w:firstLine="398"/>
        <w:jc w:val="both"/>
        <w:rPr>
          <w:sz w:val="24"/>
        </w:rPr>
      </w:pPr>
      <w:r>
        <w:rPr>
          <w:sz w:val="24"/>
        </w:rPr>
        <w:t>Съгласно</w:t>
      </w:r>
      <w:r>
        <w:rPr>
          <w:spacing w:val="-5"/>
          <w:sz w:val="24"/>
        </w:rPr>
        <w:t xml:space="preserve"> </w:t>
      </w:r>
      <w:r>
        <w:rPr>
          <w:sz w:val="24"/>
        </w:rPr>
        <w:t>чл.</w:t>
      </w:r>
      <w:r>
        <w:rPr>
          <w:spacing w:val="-5"/>
          <w:sz w:val="24"/>
        </w:rPr>
        <w:t xml:space="preserve"> </w:t>
      </w:r>
      <w:r>
        <w:rPr>
          <w:sz w:val="24"/>
        </w:rPr>
        <w:t>113,</w:t>
      </w:r>
      <w:r>
        <w:rPr>
          <w:spacing w:val="-2"/>
          <w:sz w:val="24"/>
        </w:rPr>
        <w:t xml:space="preserve"> </w:t>
      </w:r>
      <w:r>
        <w:rPr>
          <w:sz w:val="24"/>
        </w:rPr>
        <w:t>ал.1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11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01.09.2016</w:t>
      </w:r>
      <w:r>
        <w:rPr>
          <w:spacing w:val="-5"/>
          <w:sz w:val="24"/>
        </w:rPr>
        <w:t xml:space="preserve"> </w:t>
      </w:r>
      <w:r>
        <w:rPr>
          <w:sz w:val="24"/>
        </w:rPr>
        <w:t>г.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резултатите от обучението на учениците лицата, на които е признат завършен период или клас за класовете от І – VІ клас включително по документи, издадени от училище на чужда държава, не полага приравнителни изпити.</w:t>
      </w:r>
    </w:p>
    <w:p w14:paraId="50455F7E" w14:textId="77777777" w:rsidR="00415981" w:rsidRDefault="00000000">
      <w:pPr>
        <w:pStyle w:val="ListParagraph"/>
        <w:numPr>
          <w:ilvl w:val="0"/>
          <w:numId w:val="3"/>
        </w:numPr>
        <w:tabs>
          <w:tab w:val="left" w:pos="2143"/>
        </w:tabs>
        <w:spacing w:line="261" w:lineRule="auto"/>
        <w:ind w:right="127" w:firstLine="398"/>
        <w:jc w:val="both"/>
        <w:rPr>
          <w:sz w:val="24"/>
        </w:rPr>
      </w:pPr>
      <w:r>
        <w:rPr>
          <w:sz w:val="24"/>
        </w:rPr>
        <w:t>Съгл.</w:t>
      </w:r>
      <w:r>
        <w:rPr>
          <w:spacing w:val="-5"/>
          <w:sz w:val="24"/>
        </w:rPr>
        <w:t xml:space="preserve"> </w:t>
      </w:r>
      <w:r>
        <w:rPr>
          <w:sz w:val="24"/>
        </w:rPr>
        <w:t>чл.118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11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01.09.2016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5"/>
          <w:sz w:val="24"/>
        </w:rPr>
        <w:t xml:space="preserve"> </w:t>
      </w:r>
      <w:r>
        <w:rPr>
          <w:sz w:val="24"/>
        </w:rPr>
        <w:t>от обучението на учениците: Лицата, обучавали се една или повече учебни години в училище на чужда държава или в училище от системата на Европейските училища, могат по своя преценка, а за непълнолетните - по преценка и желание на родителя (настойника, попечителя, представителя на непридружените малолетни и непълнолетни лица, търсещи или получили международна</w:t>
      </w:r>
      <w:r>
        <w:rPr>
          <w:spacing w:val="-13"/>
          <w:sz w:val="24"/>
        </w:rPr>
        <w:t xml:space="preserve"> </w:t>
      </w:r>
      <w:r>
        <w:rPr>
          <w:sz w:val="24"/>
        </w:rPr>
        <w:t>закрила),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повторят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българско</w:t>
      </w:r>
      <w:r>
        <w:rPr>
          <w:spacing w:val="-12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13"/>
          <w:sz w:val="24"/>
        </w:rPr>
        <w:t xml:space="preserve"> </w:t>
      </w:r>
      <w:r>
        <w:rPr>
          <w:sz w:val="24"/>
        </w:rPr>
        <w:t>последния</w:t>
      </w:r>
      <w:r>
        <w:rPr>
          <w:spacing w:val="-12"/>
          <w:sz w:val="24"/>
        </w:rPr>
        <w:t xml:space="preserve"> </w:t>
      </w:r>
      <w:r>
        <w:rPr>
          <w:sz w:val="24"/>
        </w:rPr>
        <w:t>признат</w:t>
      </w:r>
      <w:r>
        <w:rPr>
          <w:spacing w:val="-11"/>
          <w:sz w:val="24"/>
        </w:rPr>
        <w:t xml:space="preserve"> </w:t>
      </w:r>
      <w:r>
        <w:rPr>
          <w:sz w:val="24"/>
        </w:rPr>
        <w:t>клас.</w:t>
      </w:r>
      <w:r>
        <w:rPr>
          <w:spacing w:val="-12"/>
          <w:sz w:val="24"/>
        </w:rPr>
        <w:t xml:space="preserve"> </w:t>
      </w:r>
      <w:r>
        <w:rPr>
          <w:sz w:val="24"/>
        </w:rPr>
        <w:t>При</w:t>
      </w:r>
      <w:r>
        <w:rPr>
          <w:spacing w:val="-12"/>
          <w:sz w:val="24"/>
        </w:rPr>
        <w:t xml:space="preserve"> </w:t>
      </w:r>
      <w:r>
        <w:rPr>
          <w:sz w:val="24"/>
        </w:rPr>
        <w:t>изразено писмено желание на лицето или родителя (настойника, попечителя, представителя на непридружените малолетни и непълнолетни лица, търсещи или получили международна закрила)</w:t>
      </w:r>
      <w:r>
        <w:rPr>
          <w:spacing w:val="-10"/>
          <w:sz w:val="24"/>
        </w:rPr>
        <w:t xml:space="preserve"> </w:t>
      </w:r>
      <w:r>
        <w:rPr>
          <w:sz w:val="24"/>
        </w:rPr>
        <w:t>до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9"/>
          <w:sz w:val="24"/>
        </w:rPr>
        <w:t xml:space="preserve"> </w:t>
      </w:r>
      <w:r>
        <w:rPr>
          <w:sz w:val="24"/>
        </w:rPr>
        <w:t>то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полага</w:t>
      </w:r>
      <w:r>
        <w:rPr>
          <w:spacing w:val="-11"/>
          <w:sz w:val="24"/>
        </w:rPr>
        <w:t xml:space="preserve"> </w:t>
      </w:r>
      <w:r>
        <w:rPr>
          <w:sz w:val="24"/>
        </w:rPr>
        <w:t>приравнителни</w:t>
      </w:r>
      <w:r>
        <w:rPr>
          <w:spacing w:val="-9"/>
          <w:sz w:val="24"/>
        </w:rPr>
        <w:t xml:space="preserve"> </w:t>
      </w:r>
      <w:r>
        <w:rPr>
          <w:sz w:val="24"/>
        </w:rPr>
        <w:t>изпити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класа,</w:t>
      </w:r>
      <w:r>
        <w:rPr>
          <w:spacing w:val="-10"/>
          <w:sz w:val="24"/>
        </w:rPr>
        <w:t xml:space="preserve"> </w:t>
      </w:r>
      <w:r>
        <w:rPr>
          <w:sz w:val="24"/>
        </w:rPr>
        <w:t>който</w:t>
      </w:r>
      <w:r>
        <w:rPr>
          <w:spacing w:val="-9"/>
          <w:sz w:val="24"/>
        </w:rPr>
        <w:t xml:space="preserve"> </w:t>
      </w:r>
      <w:r>
        <w:rPr>
          <w:sz w:val="24"/>
        </w:rPr>
        <w:t>повтаря.</w:t>
      </w:r>
    </w:p>
    <w:p w14:paraId="106D523F" w14:textId="77777777" w:rsidR="00415981" w:rsidRDefault="00000000">
      <w:pPr>
        <w:pStyle w:val="ListParagraph"/>
        <w:numPr>
          <w:ilvl w:val="0"/>
          <w:numId w:val="3"/>
        </w:numPr>
        <w:tabs>
          <w:tab w:val="left" w:pos="1434"/>
        </w:tabs>
        <w:spacing w:line="261" w:lineRule="auto"/>
        <w:ind w:right="127" w:firstLine="398"/>
        <w:jc w:val="both"/>
        <w:rPr>
          <w:sz w:val="24"/>
        </w:rPr>
      </w:pPr>
      <w:r>
        <w:rPr>
          <w:sz w:val="24"/>
        </w:rPr>
        <w:t>Съгл. чл.119 от НАРЕДБА № 11 от 01.09.2016 г. за оценяване на резултатите от обучението на учениците: В случаите по чл. 109, ал. 6 от цитираната наредба при изявено писмено желание, а за непълнолетните - по преценка и желание на родителя (настойника, попечителя, представителя на непридружените малолетни и непълнолетни лица, търсещи или получили</w:t>
      </w:r>
      <w:r>
        <w:rPr>
          <w:spacing w:val="-15"/>
          <w:sz w:val="24"/>
        </w:rPr>
        <w:t xml:space="preserve"> </w:t>
      </w:r>
      <w:r>
        <w:rPr>
          <w:sz w:val="24"/>
        </w:rPr>
        <w:t>международна</w:t>
      </w:r>
      <w:r>
        <w:rPr>
          <w:spacing w:val="-15"/>
          <w:sz w:val="24"/>
        </w:rPr>
        <w:t xml:space="preserve"> </w:t>
      </w:r>
      <w:r>
        <w:rPr>
          <w:sz w:val="24"/>
        </w:rPr>
        <w:t>закрила),</w:t>
      </w:r>
      <w:r>
        <w:rPr>
          <w:spacing w:val="-15"/>
          <w:sz w:val="24"/>
        </w:rPr>
        <w:t xml:space="preserve"> </w:t>
      </w:r>
      <w:r>
        <w:rPr>
          <w:sz w:val="24"/>
        </w:rPr>
        <w:t>лицето</w:t>
      </w:r>
      <w:r>
        <w:rPr>
          <w:spacing w:val="-15"/>
          <w:sz w:val="24"/>
        </w:rPr>
        <w:t xml:space="preserve"> </w:t>
      </w:r>
      <w:r>
        <w:rPr>
          <w:sz w:val="24"/>
        </w:rPr>
        <w:t>може</w:t>
      </w:r>
      <w:r>
        <w:rPr>
          <w:spacing w:val="-15"/>
          <w:sz w:val="24"/>
        </w:rPr>
        <w:t xml:space="preserve"> </w:t>
      </w:r>
      <w:r>
        <w:rPr>
          <w:sz w:val="24"/>
        </w:rPr>
        <w:t>да</w:t>
      </w:r>
      <w:r>
        <w:rPr>
          <w:spacing w:val="-15"/>
          <w:sz w:val="24"/>
        </w:rPr>
        <w:t xml:space="preserve"> </w:t>
      </w:r>
      <w:r>
        <w:rPr>
          <w:sz w:val="24"/>
        </w:rPr>
        <w:t>посещава</w:t>
      </w:r>
      <w:r>
        <w:rPr>
          <w:spacing w:val="-15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началника на РУО - когато се иска признаване на класове от VII до ХII включително, и на директора на училището - когато се иска признаване на класове от I до VI включително.</w:t>
      </w:r>
    </w:p>
    <w:p w14:paraId="4CF8FCD3" w14:textId="77777777" w:rsidR="00415981" w:rsidRDefault="00000000">
      <w:pPr>
        <w:pStyle w:val="ListParagraph"/>
        <w:numPr>
          <w:ilvl w:val="0"/>
          <w:numId w:val="3"/>
        </w:numPr>
        <w:tabs>
          <w:tab w:val="left" w:pos="1434"/>
        </w:tabs>
        <w:spacing w:line="261" w:lineRule="auto"/>
        <w:ind w:right="125" w:firstLine="398"/>
        <w:jc w:val="both"/>
        <w:rPr>
          <w:sz w:val="24"/>
        </w:rPr>
      </w:pPr>
      <w:r>
        <w:rPr>
          <w:sz w:val="24"/>
        </w:rPr>
        <w:t>Съгл. чл.120 от НАРЕДБА № 11 от 01.09.2016 г. за оценяване на резултатите от обучението на учениците: Лица, които поради природни бедствия, крупни аварии или военни действия на територията на държавата, в която са се обучавали, или други независещи от тях причини не могат да представят документи за завършени етапи на обучение, степени на образование и професионална квалификация, могат да поискат установяване на тези факти по реда на Гражданския процесуален кодекс.</w:t>
      </w:r>
    </w:p>
    <w:p w14:paraId="0707FE80" w14:textId="77777777" w:rsidR="00415981" w:rsidRDefault="00000000">
      <w:pPr>
        <w:pStyle w:val="BodyText"/>
        <w:spacing w:line="272" w:lineRule="exact"/>
        <w:ind w:left="792"/>
        <w:jc w:val="both"/>
      </w:pPr>
      <w:r>
        <w:t>Чл.</w:t>
      </w:r>
      <w:r>
        <w:rPr>
          <w:spacing w:val="-2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Признаване</w:t>
      </w:r>
      <w:r>
        <w:rPr>
          <w:spacing w:val="-3"/>
        </w:rPr>
        <w:t xml:space="preserve"> </w:t>
      </w:r>
      <w:r>
        <w:t>се отказва,</w:t>
      </w:r>
      <w:r>
        <w:rPr>
          <w:spacing w:val="-1"/>
        </w:rPr>
        <w:t xml:space="preserve"> </w:t>
      </w:r>
      <w:r>
        <w:rPr>
          <w:spacing w:val="-2"/>
        </w:rPr>
        <w:t>когато:</w:t>
      </w:r>
    </w:p>
    <w:p w14:paraId="58BB31CA" w14:textId="77777777" w:rsidR="00415981" w:rsidRDefault="00000000">
      <w:pPr>
        <w:pStyle w:val="ListParagraph"/>
        <w:numPr>
          <w:ilvl w:val="0"/>
          <w:numId w:val="2"/>
        </w:numPr>
        <w:tabs>
          <w:tab w:val="left" w:pos="1435"/>
        </w:tabs>
        <w:spacing w:before="6"/>
        <w:ind w:hanging="643"/>
        <w:jc w:val="both"/>
        <w:rPr>
          <w:sz w:val="24"/>
        </w:rPr>
      </w:pPr>
      <w:r>
        <w:rPr>
          <w:sz w:val="24"/>
        </w:rPr>
        <w:t>подадените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съответстват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чл.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1;</w:t>
      </w:r>
    </w:p>
    <w:p w14:paraId="2072028D" w14:textId="77777777" w:rsidR="00415981" w:rsidRDefault="00000000">
      <w:pPr>
        <w:pStyle w:val="ListParagraph"/>
        <w:numPr>
          <w:ilvl w:val="0"/>
          <w:numId w:val="2"/>
        </w:numPr>
        <w:tabs>
          <w:tab w:val="left" w:pos="1435"/>
        </w:tabs>
        <w:spacing w:before="24" w:line="261" w:lineRule="auto"/>
        <w:ind w:left="394" w:right="130" w:firstLine="398"/>
        <w:jc w:val="both"/>
        <w:rPr>
          <w:sz w:val="24"/>
        </w:rPr>
      </w:pPr>
      <w:r>
        <w:rPr>
          <w:sz w:val="24"/>
        </w:rPr>
        <w:t>се установят съществени различия между данните от представените документи и установените критерии по чл. 2, ал. 1, изразяващи се в необходимост от полагане на приравнителни изпити за съответен клас по най-малко половината от учебните предмети съгласно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действащия</w:t>
      </w:r>
      <w:r>
        <w:rPr>
          <w:spacing w:val="-9"/>
          <w:sz w:val="24"/>
        </w:rPr>
        <w:t xml:space="preserve"> </w:t>
      </w:r>
      <w:r>
        <w:rPr>
          <w:sz w:val="24"/>
        </w:rPr>
        <w:t>към</w:t>
      </w:r>
      <w:r>
        <w:rPr>
          <w:spacing w:val="-9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признаването</w:t>
      </w:r>
      <w:r>
        <w:rPr>
          <w:spacing w:val="-9"/>
          <w:sz w:val="24"/>
        </w:rPr>
        <w:t xml:space="preserve"> </w:t>
      </w:r>
      <w:r>
        <w:rPr>
          <w:sz w:val="24"/>
        </w:rPr>
        <w:t>рамков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типов</w:t>
      </w:r>
      <w:r>
        <w:rPr>
          <w:spacing w:val="-12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8"/>
          <w:sz w:val="24"/>
        </w:rPr>
        <w:t xml:space="preserve"> </w:t>
      </w:r>
      <w:r>
        <w:rPr>
          <w:sz w:val="24"/>
        </w:rPr>
        <w:t>план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българското </w:t>
      </w:r>
      <w:r>
        <w:rPr>
          <w:spacing w:val="-2"/>
          <w:sz w:val="24"/>
        </w:rPr>
        <w:t>училище;</w:t>
      </w:r>
    </w:p>
    <w:p w14:paraId="50D8B1D7" w14:textId="77777777" w:rsidR="00415981" w:rsidRDefault="00000000">
      <w:pPr>
        <w:pStyle w:val="ListParagraph"/>
        <w:numPr>
          <w:ilvl w:val="0"/>
          <w:numId w:val="2"/>
        </w:numPr>
        <w:tabs>
          <w:tab w:val="left" w:pos="1435"/>
        </w:tabs>
        <w:spacing w:line="261" w:lineRule="auto"/>
        <w:ind w:left="394" w:right="131" w:firstLine="398"/>
        <w:jc w:val="both"/>
        <w:rPr>
          <w:sz w:val="24"/>
        </w:rPr>
      </w:pPr>
      <w:r>
        <w:rPr>
          <w:sz w:val="24"/>
        </w:rPr>
        <w:t xml:space="preserve">документите са издадени от училище на друга държава, което не е признато от компетентен държавен орган на съответната страна за част от системата й за светско училищно </w:t>
      </w:r>
      <w:r>
        <w:rPr>
          <w:spacing w:val="-2"/>
          <w:sz w:val="24"/>
        </w:rPr>
        <w:t>образование.</w:t>
      </w:r>
    </w:p>
    <w:p w14:paraId="242B5E0C" w14:textId="77777777" w:rsidR="00415981" w:rsidRDefault="00000000">
      <w:pPr>
        <w:pStyle w:val="BodyText"/>
        <w:spacing w:line="261" w:lineRule="auto"/>
        <w:ind w:right="130" w:firstLine="398"/>
        <w:jc w:val="both"/>
      </w:pPr>
      <w:r>
        <w:t>(2)</w:t>
      </w:r>
      <w:r>
        <w:rPr>
          <w:spacing w:val="80"/>
        </w:rPr>
        <w:t xml:space="preserve"> </w:t>
      </w:r>
      <w:r>
        <w:t>Отказът по ал. 1 се мотивира. Комисията или директорът на приемащото училище писмено уведомява заинтересувания за мотивите за отказа.</w:t>
      </w:r>
    </w:p>
    <w:p w14:paraId="2EC3BD24" w14:textId="77777777" w:rsidR="00415981" w:rsidRDefault="00000000">
      <w:pPr>
        <w:pStyle w:val="BodyText"/>
        <w:spacing w:line="275" w:lineRule="exact"/>
        <w:ind w:left="792"/>
        <w:jc w:val="both"/>
      </w:pPr>
      <w:r>
        <w:t>Допълнителни</w:t>
      </w:r>
      <w:r>
        <w:rPr>
          <w:spacing w:val="-9"/>
        </w:rPr>
        <w:t xml:space="preserve"> </w:t>
      </w:r>
      <w:r>
        <w:rPr>
          <w:spacing w:val="-2"/>
        </w:rPr>
        <w:t>разпоредби:</w:t>
      </w:r>
    </w:p>
    <w:p w14:paraId="263BCC32" w14:textId="77777777" w:rsidR="00415981" w:rsidRDefault="00415981">
      <w:pPr>
        <w:pStyle w:val="BodyText"/>
        <w:spacing w:line="275" w:lineRule="exact"/>
        <w:jc w:val="both"/>
        <w:sectPr w:rsidR="00415981">
          <w:pgSz w:w="12240" w:h="15840"/>
          <w:pgMar w:top="1780" w:right="1080" w:bottom="280" w:left="720" w:header="610" w:footer="0" w:gutter="0"/>
          <w:cols w:space="720"/>
        </w:sectPr>
      </w:pPr>
    </w:p>
    <w:p w14:paraId="5F1563E4" w14:textId="77777777" w:rsidR="00415981" w:rsidRDefault="00000000">
      <w:pPr>
        <w:pStyle w:val="BodyText"/>
        <w:spacing w:before="23" w:line="261" w:lineRule="auto"/>
        <w:ind w:right="126" w:firstLine="398"/>
        <w:jc w:val="both"/>
      </w:pPr>
      <w:r>
        <w:lastRenderedPageBreak/>
        <w:t>1.</w:t>
      </w:r>
      <w:r>
        <w:rPr>
          <w:spacing w:val="80"/>
          <w:w w:val="150"/>
        </w:rPr>
        <w:t xml:space="preserve">  </w:t>
      </w:r>
      <w:r>
        <w:t>Издаване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заповед</w:t>
      </w:r>
      <w:r>
        <w:rPr>
          <w:spacing w:val="-12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признаване</w:t>
      </w:r>
      <w:r>
        <w:rPr>
          <w:spacing w:val="-13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отказ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завършен</w:t>
      </w:r>
      <w:r>
        <w:rPr>
          <w:spacing w:val="-11"/>
        </w:rPr>
        <w:t xml:space="preserve"> </w:t>
      </w:r>
      <w:r>
        <w:t>период</w:t>
      </w:r>
      <w:r>
        <w:rPr>
          <w:spacing w:val="-14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клас</w:t>
      </w:r>
      <w:r>
        <w:rPr>
          <w:spacing w:val="-13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класовете от I до VI в училище на чужда държава е административна услуга –</w:t>
      </w:r>
      <w:r>
        <w:rPr>
          <w:spacing w:val="40"/>
        </w:rPr>
        <w:t xml:space="preserve"> </w:t>
      </w:r>
      <w:r>
        <w:t>и е публикувана на официалната страница на училището.</w:t>
      </w:r>
    </w:p>
    <w:p w14:paraId="48ED702B" w14:textId="508B9D9D" w:rsidR="00415981" w:rsidRDefault="00000000" w:rsidP="00E5444B">
      <w:pPr>
        <w:pStyle w:val="BodyText"/>
        <w:spacing w:line="261" w:lineRule="auto"/>
        <w:ind w:right="128" w:firstLine="398"/>
        <w:jc w:val="both"/>
        <w:sectPr w:rsidR="00415981">
          <w:pgSz w:w="12240" w:h="15840"/>
          <w:pgMar w:top="1780" w:right="1080" w:bottom="280" w:left="720" w:header="610" w:footer="0" w:gutter="0"/>
          <w:cols w:space="720"/>
        </w:sectPr>
      </w:pPr>
      <w:r>
        <w:t>Настоящата</w:t>
      </w:r>
      <w:r>
        <w:rPr>
          <w:spacing w:val="-10"/>
        </w:rPr>
        <w:t xml:space="preserve"> </w:t>
      </w:r>
      <w:r>
        <w:t>Процедурата</w:t>
      </w:r>
      <w:r>
        <w:rPr>
          <w:spacing w:val="-12"/>
        </w:rPr>
        <w:t xml:space="preserve"> </w:t>
      </w:r>
      <w:r>
        <w:t>е</w:t>
      </w:r>
      <w:r>
        <w:rPr>
          <w:spacing w:val="-13"/>
        </w:rPr>
        <w:t xml:space="preserve"> </w:t>
      </w:r>
      <w:r>
        <w:t>утвърдена</w:t>
      </w:r>
      <w:r>
        <w:rPr>
          <w:spacing w:val="-11"/>
        </w:rPr>
        <w:t xml:space="preserve"> </w:t>
      </w:r>
      <w:r>
        <w:t>със</w:t>
      </w:r>
      <w:r>
        <w:rPr>
          <w:spacing w:val="-10"/>
        </w:rPr>
        <w:t xml:space="preserve"> </w:t>
      </w:r>
      <w:r>
        <w:t>заповед</w:t>
      </w:r>
      <w:r>
        <w:rPr>
          <w:spacing w:val="-9"/>
        </w:rPr>
        <w:t xml:space="preserve"> </w:t>
      </w:r>
      <w:r>
        <w:t>№</w:t>
      </w:r>
      <w:r>
        <w:rPr>
          <w:spacing w:val="-10"/>
        </w:rPr>
        <w:t xml:space="preserve"> </w:t>
      </w:r>
      <w:r w:rsidR="00E5444B">
        <w:rPr>
          <w:spacing w:val="-10"/>
        </w:rPr>
        <w:t>48</w:t>
      </w:r>
      <w:r>
        <w:t>/</w:t>
      </w:r>
      <w:r w:rsidR="00E5444B">
        <w:t>10</w:t>
      </w:r>
      <w:r>
        <w:t>.</w:t>
      </w:r>
      <w:r w:rsidR="00E5444B">
        <w:t>10</w:t>
      </w:r>
      <w:r>
        <w:t>.202</w:t>
      </w:r>
      <w:r w:rsidR="00E5444B">
        <w:t>5</w:t>
      </w:r>
      <w:r>
        <w:rPr>
          <w:spacing w:val="-12"/>
        </w:rPr>
        <w:t xml:space="preserve"> </w:t>
      </w:r>
      <w:r>
        <w:t>г.</w:t>
      </w:r>
      <w:r>
        <w:rPr>
          <w:spacing w:val="-11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 xml:space="preserve">директора на ОУ „ </w:t>
      </w:r>
      <w:r w:rsidR="00E5444B">
        <w:t>Климент Охридски</w:t>
      </w:r>
      <w:r>
        <w:t xml:space="preserve">“ </w:t>
      </w:r>
    </w:p>
    <w:p w14:paraId="6A0F8A2E" w14:textId="77777777" w:rsidR="00415981" w:rsidRDefault="00415981">
      <w:pPr>
        <w:pStyle w:val="BodyText"/>
        <w:ind w:left="0"/>
      </w:pPr>
    </w:p>
    <w:p w14:paraId="7134E50B" w14:textId="77777777" w:rsidR="00415981" w:rsidRDefault="00415981">
      <w:pPr>
        <w:pStyle w:val="BodyText"/>
        <w:spacing w:before="114"/>
        <w:ind w:left="0"/>
      </w:pPr>
    </w:p>
    <w:p w14:paraId="1543CB23" w14:textId="77777777" w:rsidR="00415981" w:rsidRDefault="00000000">
      <w:pPr>
        <w:ind w:right="125"/>
        <w:jc w:val="right"/>
        <w:rPr>
          <w:i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2"/>
          <w:sz w:val="24"/>
        </w:rPr>
        <w:t xml:space="preserve"> </w:t>
      </w:r>
      <w:r>
        <w:rPr>
          <w:i/>
          <w:spacing w:val="-10"/>
          <w:sz w:val="24"/>
        </w:rPr>
        <w:t>2</w:t>
      </w:r>
    </w:p>
    <w:p w14:paraId="64D4C62B" w14:textId="77777777" w:rsidR="00415981" w:rsidRDefault="00000000">
      <w:pPr>
        <w:spacing w:before="60"/>
        <w:ind w:left="132"/>
        <w:rPr>
          <w:b/>
          <w:sz w:val="24"/>
        </w:rPr>
      </w:pPr>
      <w:r>
        <w:rPr>
          <w:b/>
          <w:sz w:val="24"/>
        </w:rPr>
        <w:t>ДО</w:t>
      </w:r>
      <w:r>
        <w:rPr>
          <w:b/>
          <w:spacing w:val="-2"/>
          <w:sz w:val="24"/>
        </w:rPr>
        <w:t xml:space="preserve"> ДИРЕКТОРА</w:t>
      </w:r>
    </w:p>
    <w:p w14:paraId="51C35243" w14:textId="77777777" w:rsidR="00415981" w:rsidRDefault="00415981">
      <w:pPr>
        <w:pStyle w:val="BodyText"/>
        <w:ind w:left="0"/>
        <w:rPr>
          <w:b/>
        </w:rPr>
      </w:pPr>
    </w:p>
    <w:p w14:paraId="3F6B2397" w14:textId="77777777" w:rsidR="00C37270" w:rsidRDefault="00000000" w:rsidP="00C37270">
      <w:pPr>
        <w:spacing w:line="482" w:lineRule="auto"/>
        <w:ind w:left="132" w:right="6747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„</w:t>
      </w:r>
      <w:r>
        <w:rPr>
          <w:b/>
          <w:spacing w:val="-8"/>
          <w:sz w:val="24"/>
        </w:rPr>
        <w:t xml:space="preserve"> </w:t>
      </w:r>
      <w:r w:rsidR="00C37270">
        <w:rPr>
          <w:b/>
          <w:sz w:val="24"/>
        </w:rPr>
        <w:t>КЛИМЕНТ ОХРИДСКИ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“</w:t>
      </w:r>
    </w:p>
    <w:p w14:paraId="4D37AABB" w14:textId="31F388D2" w:rsidR="00415981" w:rsidRDefault="00000000" w:rsidP="00C37270">
      <w:pPr>
        <w:spacing w:line="482" w:lineRule="auto"/>
        <w:ind w:right="6747"/>
        <w:rPr>
          <w:b/>
          <w:sz w:val="24"/>
        </w:rPr>
      </w:pPr>
      <w:r>
        <w:rPr>
          <w:b/>
          <w:sz w:val="24"/>
        </w:rPr>
        <w:t xml:space="preserve"> с. </w:t>
      </w:r>
      <w:r w:rsidR="00C37270">
        <w:rPr>
          <w:b/>
          <w:sz w:val="24"/>
        </w:rPr>
        <w:t>СТАЛИЙСКА МАХАЛА</w:t>
      </w:r>
    </w:p>
    <w:p w14:paraId="6B9DB254" w14:textId="77777777" w:rsidR="00415981" w:rsidRDefault="00000000">
      <w:pPr>
        <w:spacing w:before="44"/>
        <w:ind w:left="662" w:right="626"/>
        <w:jc w:val="center"/>
        <w:rPr>
          <w:b/>
          <w:sz w:val="28"/>
        </w:rPr>
      </w:pPr>
      <w:r>
        <w:rPr>
          <w:b/>
          <w:sz w:val="28"/>
        </w:rPr>
        <w:t>З 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pacing w:val="-10"/>
          <w:sz w:val="28"/>
        </w:rPr>
        <w:t>Е</w:t>
      </w:r>
    </w:p>
    <w:p w14:paraId="1BCF3E06" w14:textId="77777777" w:rsidR="00415981" w:rsidRDefault="00000000">
      <w:pPr>
        <w:pStyle w:val="BodyText"/>
        <w:spacing w:before="316"/>
        <w:ind w:left="132"/>
        <w:jc w:val="both"/>
      </w:pPr>
      <w:r>
        <w:t>От</w:t>
      </w:r>
      <w:r>
        <w:rPr>
          <w:spacing w:val="-3"/>
        </w:rPr>
        <w:t xml:space="preserve"> </w:t>
      </w:r>
      <w:r>
        <w:rPr>
          <w:spacing w:val="-2"/>
        </w:rPr>
        <w:t>……………………………………….………………………………………………………</w:t>
      </w:r>
    </w:p>
    <w:p w14:paraId="788B293E" w14:textId="77777777" w:rsidR="00415981" w:rsidRDefault="00000000">
      <w:pPr>
        <w:pStyle w:val="BodyText"/>
        <w:ind w:left="662" w:right="631"/>
        <w:jc w:val="center"/>
      </w:pPr>
      <w:r>
        <w:t>(име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родителя/настойника/пълномощника)</w:t>
      </w:r>
    </w:p>
    <w:p w14:paraId="0DBA3127" w14:textId="77777777" w:rsidR="00415981" w:rsidRDefault="00415981">
      <w:pPr>
        <w:pStyle w:val="BodyText"/>
        <w:ind w:left="0"/>
      </w:pPr>
    </w:p>
    <w:p w14:paraId="3AFC61EF" w14:textId="77777777" w:rsidR="00415981" w:rsidRDefault="00000000">
      <w:pPr>
        <w:pStyle w:val="BodyText"/>
        <w:spacing w:line="480" w:lineRule="auto"/>
        <w:ind w:left="132" w:right="910"/>
      </w:pPr>
      <w:r>
        <w:t>родител/</w:t>
      </w:r>
      <w:r>
        <w:rPr>
          <w:spacing w:val="-15"/>
        </w:rPr>
        <w:t xml:space="preserve"> </w:t>
      </w:r>
      <w:r>
        <w:t>настойник/пълномощник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 xml:space="preserve">.………………………………………………………... </w:t>
      </w:r>
      <w:r>
        <w:rPr>
          <w:spacing w:val="-2"/>
        </w:rPr>
        <w:t xml:space="preserve">живущ/а………………………………………………………………………………………… </w:t>
      </w:r>
      <w:r>
        <w:t>дом. тел……………………….</w:t>
      </w:r>
      <w:proofErr w:type="spellStart"/>
      <w:r>
        <w:t>моб.тел</w:t>
      </w:r>
      <w:proofErr w:type="spellEnd"/>
      <w:r>
        <w:t>……………………………………..</w:t>
      </w:r>
    </w:p>
    <w:p w14:paraId="7F45F393" w14:textId="77777777" w:rsidR="00415981" w:rsidRDefault="00000000">
      <w:pPr>
        <w:ind w:left="934"/>
        <w:rPr>
          <w:b/>
          <w:sz w:val="24"/>
        </w:rPr>
      </w:pPr>
      <w:r>
        <w:rPr>
          <w:b/>
          <w:sz w:val="24"/>
        </w:rPr>
        <w:t>УВАЖАЕМИ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ГОСПОДИН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ДИРЕКТОР,</w:t>
      </w:r>
    </w:p>
    <w:p w14:paraId="399E41DE" w14:textId="77777777" w:rsidR="00415981" w:rsidRDefault="00000000">
      <w:pPr>
        <w:pStyle w:val="BodyText"/>
        <w:spacing w:before="272"/>
        <w:ind w:left="852"/>
      </w:pPr>
      <w:r>
        <w:t>Моля</w:t>
      </w:r>
      <w:r>
        <w:rPr>
          <w:spacing w:val="-7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бъдат</w:t>
      </w:r>
      <w:r>
        <w:rPr>
          <w:spacing w:val="-3"/>
        </w:rPr>
        <w:t xml:space="preserve"> </w:t>
      </w:r>
      <w:r>
        <w:t>разгледани</w:t>
      </w:r>
      <w:r>
        <w:rPr>
          <w:spacing w:val="1"/>
        </w:rPr>
        <w:t xml:space="preserve"> </w:t>
      </w:r>
      <w:r>
        <w:t>документите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………………………………………..</w:t>
      </w:r>
    </w:p>
    <w:p w14:paraId="0751B80B" w14:textId="77777777" w:rsidR="00415981" w:rsidRDefault="00000000">
      <w:pPr>
        <w:pStyle w:val="BodyText"/>
        <w:spacing w:before="276" w:line="480" w:lineRule="auto"/>
        <w:ind w:left="132" w:right="1305"/>
        <w:jc w:val="both"/>
      </w:pPr>
      <w:r>
        <w:rPr>
          <w:spacing w:val="-2"/>
        </w:rPr>
        <w:t xml:space="preserve">…………………………………………………………………………………………………. </w:t>
      </w:r>
      <w:r>
        <w:t>ЕГН/ЛНЧ…………………………………………,</w:t>
      </w:r>
      <w:r>
        <w:rPr>
          <w:spacing w:val="-2"/>
        </w:rPr>
        <w:t xml:space="preserve"> </w:t>
      </w:r>
      <w:r>
        <w:t>дата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раждане……..………….……… месторождение</w:t>
      </w:r>
      <w:r>
        <w:rPr>
          <w:spacing w:val="-9"/>
        </w:rPr>
        <w:t xml:space="preserve"> </w:t>
      </w:r>
      <w:r>
        <w:t>...........................................</w:t>
      </w:r>
      <w:r>
        <w:rPr>
          <w:spacing w:val="-5"/>
        </w:rPr>
        <w:t xml:space="preserve"> </w:t>
      </w:r>
      <w:r>
        <w:t>гражданство</w:t>
      </w:r>
      <w:r>
        <w:rPr>
          <w:spacing w:val="-5"/>
        </w:rPr>
        <w:t xml:space="preserve"> </w:t>
      </w:r>
      <w:r>
        <w:rPr>
          <w:spacing w:val="-2"/>
        </w:rPr>
        <w:t>..................................……………..</w:t>
      </w:r>
    </w:p>
    <w:p w14:paraId="650E4207" w14:textId="77777777" w:rsidR="00415981" w:rsidRDefault="00000000">
      <w:pPr>
        <w:pStyle w:val="BodyText"/>
        <w:tabs>
          <w:tab w:val="left" w:leader="dot" w:pos="7914"/>
        </w:tabs>
        <w:ind w:left="132"/>
        <w:jc w:val="both"/>
      </w:pPr>
      <w:r>
        <w:t>за</w:t>
      </w:r>
      <w:r>
        <w:rPr>
          <w:spacing w:val="-4"/>
        </w:rPr>
        <w:t xml:space="preserve"> </w:t>
      </w:r>
      <w:r>
        <w:rPr>
          <w:spacing w:val="-2"/>
        </w:rPr>
        <w:t>завършен</w:t>
      </w:r>
      <w:r>
        <w:tab/>
      </w:r>
      <w:r>
        <w:rPr>
          <w:spacing w:val="-4"/>
        </w:rPr>
        <w:t>клас</w:t>
      </w:r>
    </w:p>
    <w:p w14:paraId="6F08040C" w14:textId="77777777" w:rsidR="00415981" w:rsidRDefault="00415981">
      <w:pPr>
        <w:pStyle w:val="BodyText"/>
        <w:ind w:left="0"/>
      </w:pPr>
    </w:p>
    <w:p w14:paraId="219023B7" w14:textId="77777777" w:rsidR="00415981" w:rsidRDefault="00000000">
      <w:pPr>
        <w:pStyle w:val="BodyText"/>
        <w:tabs>
          <w:tab w:val="left" w:leader="dot" w:pos="8793"/>
        </w:tabs>
        <w:ind w:left="132"/>
      </w:pPr>
      <w:r>
        <w:t>в…………………………………………………….</w:t>
      </w:r>
      <w:r>
        <w:rPr>
          <w:spacing w:val="-4"/>
        </w:rPr>
        <w:t xml:space="preserve"> през</w:t>
      </w:r>
      <w:r>
        <w:tab/>
      </w:r>
      <w:r>
        <w:rPr>
          <w:spacing w:val="-4"/>
        </w:rPr>
        <w:t>год.</w:t>
      </w:r>
    </w:p>
    <w:p w14:paraId="31B6F7ED" w14:textId="77777777" w:rsidR="00415981" w:rsidRDefault="00000000">
      <w:pPr>
        <w:pStyle w:val="BodyText"/>
        <w:ind w:left="732"/>
      </w:pPr>
      <w:r>
        <w:rPr>
          <w:spacing w:val="-2"/>
        </w:rPr>
        <w:t>(държава)</w:t>
      </w:r>
    </w:p>
    <w:p w14:paraId="53520DC6" w14:textId="77777777" w:rsidR="00415981" w:rsidRDefault="00000000">
      <w:pPr>
        <w:pStyle w:val="BodyText"/>
        <w:spacing w:line="480" w:lineRule="auto"/>
        <w:ind w:left="132"/>
      </w:pPr>
      <w:r>
        <w:t>и нивото на полученото образование да бъде приравнено към съответното в България с цел продължаване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образованието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българско</w:t>
      </w:r>
      <w:r>
        <w:rPr>
          <w:spacing w:val="-6"/>
        </w:rPr>
        <w:t xml:space="preserve"> </w:t>
      </w:r>
      <w:r>
        <w:t>училище</w:t>
      </w:r>
      <w:r>
        <w:rPr>
          <w:spacing w:val="-6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………………………………………….</w:t>
      </w:r>
    </w:p>
    <w:p w14:paraId="0DE73422" w14:textId="77777777" w:rsidR="00415981" w:rsidRDefault="00000000">
      <w:pPr>
        <w:pStyle w:val="ListParagraph"/>
        <w:numPr>
          <w:ilvl w:val="0"/>
          <w:numId w:val="1"/>
        </w:numPr>
        <w:tabs>
          <w:tab w:val="left" w:pos="307"/>
          <w:tab w:val="left" w:leader="dot" w:pos="7117"/>
        </w:tabs>
        <w:spacing w:before="1"/>
        <w:ind w:hanging="175"/>
        <w:jc w:val="left"/>
        <w:rPr>
          <w:sz w:val="24"/>
        </w:rPr>
      </w:pPr>
      <w:r>
        <w:rPr>
          <w:sz w:val="24"/>
        </w:rPr>
        <w:t>гр./с.……………………………………….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4"/>
          <w:sz w:val="24"/>
        </w:rPr>
        <w:t>клас</w:t>
      </w:r>
    </w:p>
    <w:p w14:paraId="79C7AF99" w14:textId="77777777" w:rsidR="00415981" w:rsidRDefault="00000000">
      <w:pPr>
        <w:pStyle w:val="BodyText"/>
        <w:ind w:left="852"/>
      </w:pPr>
      <w:r>
        <w:t>Прилагам</w:t>
      </w:r>
      <w:r>
        <w:rPr>
          <w:spacing w:val="-8"/>
        </w:rPr>
        <w:t xml:space="preserve"> </w:t>
      </w:r>
      <w:r>
        <w:t>следните</w:t>
      </w:r>
      <w:r>
        <w:rPr>
          <w:spacing w:val="-6"/>
        </w:rPr>
        <w:t xml:space="preserve"> </w:t>
      </w:r>
      <w:r>
        <w:rPr>
          <w:spacing w:val="-2"/>
        </w:rPr>
        <w:t>документи:</w:t>
      </w:r>
    </w:p>
    <w:p w14:paraId="7CA88A12" w14:textId="77777777" w:rsidR="00415981" w:rsidRDefault="00000000">
      <w:pPr>
        <w:pStyle w:val="ListParagraph"/>
        <w:numPr>
          <w:ilvl w:val="1"/>
          <w:numId w:val="1"/>
        </w:numPr>
        <w:tabs>
          <w:tab w:val="left" w:pos="852"/>
        </w:tabs>
        <w:ind w:hanging="362"/>
        <w:rPr>
          <w:sz w:val="24"/>
        </w:rPr>
      </w:pPr>
      <w:r>
        <w:rPr>
          <w:sz w:val="24"/>
        </w:rPr>
        <w:t>Документ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оригинал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училищно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обучение.</w:t>
      </w:r>
    </w:p>
    <w:p w14:paraId="68C5E0BA" w14:textId="77777777" w:rsidR="00415981" w:rsidRDefault="00000000">
      <w:pPr>
        <w:pStyle w:val="ListParagraph"/>
        <w:numPr>
          <w:ilvl w:val="1"/>
          <w:numId w:val="1"/>
        </w:numPr>
        <w:tabs>
          <w:tab w:val="left" w:pos="852"/>
        </w:tabs>
        <w:spacing w:before="2"/>
        <w:ind w:right="134"/>
        <w:rPr>
          <w:sz w:val="24"/>
        </w:rPr>
      </w:pPr>
      <w:r>
        <w:rPr>
          <w:sz w:val="24"/>
        </w:rPr>
        <w:t>Документ,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които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37"/>
          <w:sz w:val="24"/>
        </w:rPr>
        <w:t xml:space="preserve"> </w:t>
      </w:r>
      <w:r>
        <w:rPr>
          <w:sz w:val="24"/>
        </w:rPr>
        <w:t>посочва</w:t>
      </w:r>
      <w:r>
        <w:rPr>
          <w:spacing w:val="37"/>
          <w:sz w:val="24"/>
        </w:rPr>
        <w:t xml:space="preserve"> </w:t>
      </w:r>
      <w:r>
        <w:rPr>
          <w:sz w:val="24"/>
        </w:rPr>
        <w:t>какви</w:t>
      </w:r>
      <w:r>
        <w:rPr>
          <w:spacing w:val="39"/>
          <w:sz w:val="24"/>
        </w:rPr>
        <w:t xml:space="preserve"> </w:t>
      </w:r>
      <w:r>
        <w:rPr>
          <w:sz w:val="24"/>
        </w:rPr>
        <w:t>права</w:t>
      </w:r>
      <w:r>
        <w:rPr>
          <w:spacing w:val="37"/>
          <w:sz w:val="24"/>
        </w:rPr>
        <w:t xml:space="preserve"> </w:t>
      </w:r>
      <w:r>
        <w:rPr>
          <w:sz w:val="24"/>
        </w:rPr>
        <w:t>дава</w:t>
      </w:r>
      <w:r>
        <w:rPr>
          <w:spacing w:val="34"/>
          <w:sz w:val="24"/>
        </w:rPr>
        <w:t xml:space="preserve"> </w:t>
      </w:r>
      <w:r>
        <w:rPr>
          <w:sz w:val="24"/>
        </w:rPr>
        <w:t>документът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38"/>
          <w:sz w:val="24"/>
        </w:rPr>
        <w:t xml:space="preserve"> </w:t>
      </w:r>
      <w:r>
        <w:rPr>
          <w:sz w:val="24"/>
        </w:rPr>
        <w:t>т.</w:t>
      </w:r>
      <w:r>
        <w:rPr>
          <w:spacing w:val="34"/>
          <w:sz w:val="24"/>
        </w:rPr>
        <w:t xml:space="preserve"> </w:t>
      </w:r>
      <w:r>
        <w:rPr>
          <w:sz w:val="24"/>
        </w:rPr>
        <w:t>1</w:t>
      </w:r>
      <w:r>
        <w:rPr>
          <w:spacing w:val="38"/>
          <w:sz w:val="24"/>
        </w:rPr>
        <w:t xml:space="preserve"> </w:t>
      </w:r>
      <w:r>
        <w:rPr>
          <w:sz w:val="24"/>
        </w:rPr>
        <w:t>за</w:t>
      </w:r>
      <w:r>
        <w:rPr>
          <w:spacing w:val="37"/>
          <w:sz w:val="24"/>
        </w:rPr>
        <w:t xml:space="preserve"> </w:t>
      </w:r>
      <w:r>
        <w:rPr>
          <w:sz w:val="24"/>
        </w:rPr>
        <w:t>продължаване</w:t>
      </w:r>
      <w:r>
        <w:rPr>
          <w:spacing w:val="38"/>
          <w:sz w:val="24"/>
        </w:rPr>
        <w:t xml:space="preserve"> </w:t>
      </w:r>
      <w:r>
        <w:rPr>
          <w:sz w:val="24"/>
        </w:rPr>
        <w:t>на образованието, в случаите когато това не е посочено в документа по т.1.</w:t>
      </w:r>
    </w:p>
    <w:p w14:paraId="0A4B3A15" w14:textId="77777777" w:rsidR="00415981" w:rsidRDefault="00000000">
      <w:pPr>
        <w:pStyle w:val="ListParagraph"/>
        <w:numPr>
          <w:ilvl w:val="1"/>
          <w:numId w:val="1"/>
        </w:numPr>
        <w:tabs>
          <w:tab w:val="left" w:pos="852"/>
        </w:tabs>
        <w:ind w:hanging="362"/>
        <w:rPr>
          <w:sz w:val="24"/>
        </w:rPr>
      </w:pPr>
      <w:r>
        <w:rPr>
          <w:sz w:val="24"/>
        </w:rPr>
        <w:t>Справка</w:t>
      </w:r>
      <w:r>
        <w:rPr>
          <w:spacing w:val="29"/>
          <w:sz w:val="24"/>
        </w:rPr>
        <w:t xml:space="preserve"> </w:t>
      </w:r>
      <w:r>
        <w:rPr>
          <w:sz w:val="24"/>
        </w:rPr>
        <w:t>за</w:t>
      </w:r>
      <w:r>
        <w:rPr>
          <w:spacing w:val="28"/>
          <w:sz w:val="24"/>
        </w:rPr>
        <w:t xml:space="preserve"> </w:t>
      </w:r>
      <w:r>
        <w:rPr>
          <w:sz w:val="24"/>
        </w:rPr>
        <w:t>изучаваните</w:t>
      </w:r>
      <w:r>
        <w:rPr>
          <w:spacing w:val="3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34"/>
          <w:sz w:val="24"/>
        </w:rPr>
        <w:t xml:space="preserve"> </w:t>
      </w:r>
      <w:r>
        <w:rPr>
          <w:sz w:val="24"/>
        </w:rPr>
        <w:t>предмети</w:t>
      </w:r>
      <w:r>
        <w:rPr>
          <w:spacing w:val="34"/>
          <w:sz w:val="24"/>
        </w:rPr>
        <w:t xml:space="preserve"> </w:t>
      </w:r>
      <w:r>
        <w:rPr>
          <w:sz w:val="24"/>
        </w:rPr>
        <w:t>с</w:t>
      </w:r>
      <w:r>
        <w:rPr>
          <w:spacing w:val="25"/>
          <w:sz w:val="24"/>
        </w:rPr>
        <w:t xml:space="preserve"> </w:t>
      </w:r>
      <w:r>
        <w:rPr>
          <w:sz w:val="24"/>
        </w:rPr>
        <w:t>хорариума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30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pacing w:val="-2"/>
          <w:sz w:val="24"/>
        </w:rPr>
        <w:t>поставените</w:t>
      </w:r>
    </w:p>
    <w:p w14:paraId="02FFEA6F" w14:textId="77777777" w:rsidR="00415981" w:rsidRDefault="00415981">
      <w:pPr>
        <w:pStyle w:val="ListParagraph"/>
        <w:jc w:val="left"/>
        <w:rPr>
          <w:sz w:val="24"/>
        </w:rPr>
        <w:sectPr w:rsidR="00415981">
          <w:pgSz w:w="12240" w:h="15840"/>
          <w:pgMar w:top="1780" w:right="1080" w:bottom="280" w:left="720" w:header="610" w:footer="0" w:gutter="0"/>
          <w:cols w:space="720"/>
        </w:sectPr>
      </w:pPr>
    </w:p>
    <w:p w14:paraId="2ED15DA5" w14:textId="77777777" w:rsidR="00415981" w:rsidRDefault="00000000">
      <w:pPr>
        <w:pStyle w:val="BodyText"/>
        <w:spacing w:line="275" w:lineRule="exact"/>
        <w:ind w:left="852"/>
      </w:pPr>
      <w:r>
        <w:lastRenderedPageBreak/>
        <w:t>оценки,</w:t>
      </w:r>
      <w:r>
        <w:rPr>
          <w:spacing w:val="-3"/>
        </w:rPr>
        <w:t xml:space="preserve"> </w:t>
      </w:r>
      <w:r>
        <w:t>ако</w:t>
      </w:r>
      <w:r>
        <w:rPr>
          <w:spacing w:val="-6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съдържат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документа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rPr>
          <w:spacing w:val="-5"/>
        </w:rPr>
        <w:t>1.</w:t>
      </w:r>
    </w:p>
    <w:p w14:paraId="31025B10" w14:textId="77777777" w:rsidR="00415981" w:rsidRDefault="00000000">
      <w:pPr>
        <w:pStyle w:val="ListParagraph"/>
        <w:numPr>
          <w:ilvl w:val="1"/>
          <w:numId w:val="1"/>
        </w:numPr>
        <w:tabs>
          <w:tab w:val="left" w:pos="852"/>
        </w:tabs>
        <w:ind w:hanging="362"/>
        <w:rPr>
          <w:sz w:val="24"/>
        </w:rPr>
      </w:pPr>
      <w:r>
        <w:rPr>
          <w:sz w:val="24"/>
        </w:rPr>
        <w:t>Превод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1"/>
          <w:sz w:val="24"/>
        </w:rPr>
        <w:t xml:space="preserve"> </w:t>
      </w:r>
      <w:r>
        <w:rPr>
          <w:sz w:val="24"/>
        </w:rPr>
        <w:t>език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т.</w:t>
      </w:r>
      <w:r>
        <w:rPr>
          <w:spacing w:val="-9"/>
          <w:sz w:val="24"/>
        </w:rPr>
        <w:t xml:space="preserve"> </w:t>
      </w:r>
      <w:r>
        <w:rPr>
          <w:sz w:val="24"/>
        </w:rPr>
        <w:t>1,</w:t>
      </w:r>
      <w:r>
        <w:rPr>
          <w:spacing w:val="-4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и 3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заклет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преводач.</w:t>
      </w:r>
    </w:p>
    <w:p w14:paraId="426C304E" w14:textId="77777777" w:rsidR="00415981" w:rsidRDefault="00000000">
      <w:pPr>
        <w:pStyle w:val="ListParagraph"/>
        <w:numPr>
          <w:ilvl w:val="1"/>
          <w:numId w:val="1"/>
        </w:numPr>
        <w:tabs>
          <w:tab w:val="left" w:pos="852"/>
        </w:tabs>
        <w:ind w:right="780"/>
        <w:rPr>
          <w:sz w:val="24"/>
        </w:rPr>
      </w:pPr>
      <w:r>
        <w:rPr>
          <w:sz w:val="24"/>
        </w:rPr>
        <w:t>Документ за последния завършен клас в българско училище (ако има такъв) преди</w:t>
      </w:r>
      <w:r>
        <w:rPr>
          <w:spacing w:val="80"/>
          <w:sz w:val="24"/>
        </w:rPr>
        <w:t xml:space="preserve"> </w:t>
      </w:r>
      <w:r>
        <w:rPr>
          <w:sz w:val="24"/>
        </w:rPr>
        <w:t>обучението в чужбина.</w:t>
      </w:r>
    </w:p>
    <w:p w14:paraId="4B8602B7" w14:textId="77777777" w:rsidR="00415981" w:rsidRDefault="00415981">
      <w:pPr>
        <w:pStyle w:val="BodyText"/>
        <w:ind w:left="0"/>
      </w:pPr>
    </w:p>
    <w:p w14:paraId="6F231346" w14:textId="77777777" w:rsidR="00415981" w:rsidRDefault="00000000">
      <w:pPr>
        <w:ind w:left="132" w:right="47" w:firstLine="720"/>
        <w:rPr>
          <w:i/>
          <w:sz w:val="24"/>
        </w:rPr>
      </w:pPr>
      <w:r>
        <w:rPr>
          <w:sz w:val="24"/>
        </w:rPr>
        <w:t>Д</w:t>
      </w:r>
      <w:r>
        <w:rPr>
          <w:i/>
          <w:sz w:val="24"/>
        </w:rPr>
        <w:t>окументите по т. 1, 2, 3 и 4 се подават в оригинал, а документите по т. 6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- в оригинал или копие, заверено от нотариус или от училището, издало документа</w:t>
      </w:r>
    </w:p>
    <w:p w14:paraId="2FA75ABE" w14:textId="77777777" w:rsidR="00415981" w:rsidRDefault="00415981">
      <w:pPr>
        <w:rPr>
          <w:i/>
          <w:sz w:val="24"/>
        </w:rPr>
        <w:sectPr w:rsidR="00415981">
          <w:pgSz w:w="12240" w:h="15840"/>
          <w:pgMar w:top="1780" w:right="1080" w:bottom="280" w:left="720" w:header="610" w:footer="0" w:gutter="0"/>
          <w:cols w:space="720"/>
        </w:sectPr>
      </w:pPr>
    </w:p>
    <w:p w14:paraId="4250FDAB" w14:textId="3F22E4C2" w:rsidR="00415981" w:rsidRPr="00C37270" w:rsidRDefault="00C37270" w:rsidP="00C37270">
      <w:pPr>
        <w:pStyle w:val="BodyText"/>
        <w:tabs>
          <w:tab w:val="left" w:pos="4692"/>
        </w:tabs>
        <w:ind w:left="322"/>
        <w:jc w:val="center"/>
      </w:pPr>
      <w:r w:rsidRPr="00C37270">
        <w:lastRenderedPageBreak/>
        <w:t>ОСНОВНО УЧИЛИЩЕ „КЛИМЕНТ ОХРИДСКИ“</w:t>
      </w:r>
    </w:p>
    <w:p w14:paraId="4FD5CBAE" w14:textId="479F2388" w:rsidR="00C37270" w:rsidRPr="00C37270" w:rsidRDefault="00C37270" w:rsidP="00C37270">
      <w:pPr>
        <w:pStyle w:val="BodyText"/>
        <w:tabs>
          <w:tab w:val="left" w:pos="4692"/>
        </w:tabs>
        <w:ind w:left="322"/>
        <w:jc w:val="center"/>
      </w:pPr>
      <w:r w:rsidRPr="00C37270">
        <w:t>С.СТАЛИЙСКА МАХАЛА, ОБЩ.ЛОМ, ОБЛ.МОНТАНА</w:t>
      </w:r>
    </w:p>
    <w:p w14:paraId="735D36E5" w14:textId="77777777" w:rsidR="00C37270" w:rsidRDefault="00C37270">
      <w:pPr>
        <w:pStyle w:val="BodyText"/>
        <w:ind w:left="322"/>
        <w:rPr>
          <w:sz w:val="20"/>
        </w:rPr>
      </w:pPr>
    </w:p>
    <w:p w14:paraId="65271706" w14:textId="77777777" w:rsidR="00C37270" w:rsidRDefault="00C37270">
      <w:pPr>
        <w:pStyle w:val="BodyText"/>
        <w:ind w:left="322"/>
        <w:rPr>
          <w:sz w:val="20"/>
        </w:rPr>
      </w:pPr>
    </w:p>
    <w:p w14:paraId="6BE1CD58" w14:textId="77777777" w:rsidR="00C37270" w:rsidRDefault="00C37270">
      <w:pPr>
        <w:pStyle w:val="BodyText"/>
        <w:ind w:left="322"/>
        <w:rPr>
          <w:sz w:val="20"/>
        </w:rPr>
      </w:pPr>
    </w:p>
    <w:p w14:paraId="32DE08C9" w14:textId="77777777" w:rsidR="00C37270" w:rsidRDefault="00C37270">
      <w:pPr>
        <w:pStyle w:val="BodyText"/>
        <w:ind w:left="322"/>
        <w:rPr>
          <w:sz w:val="20"/>
        </w:rPr>
      </w:pPr>
    </w:p>
    <w:p w14:paraId="2A66BCAE" w14:textId="77777777" w:rsidR="00C37270" w:rsidRDefault="00C37270">
      <w:pPr>
        <w:pStyle w:val="BodyText"/>
        <w:ind w:left="322"/>
        <w:rPr>
          <w:sz w:val="20"/>
        </w:rPr>
      </w:pPr>
    </w:p>
    <w:p w14:paraId="38207060" w14:textId="77777777" w:rsidR="00415981" w:rsidRDefault="00415981">
      <w:pPr>
        <w:pStyle w:val="BodyText"/>
        <w:spacing w:before="7"/>
        <w:ind w:left="0"/>
        <w:rPr>
          <w:i/>
        </w:rPr>
      </w:pPr>
    </w:p>
    <w:p w14:paraId="4F83D1E4" w14:textId="77777777" w:rsidR="00415981" w:rsidRDefault="00000000">
      <w:pPr>
        <w:pStyle w:val="BodyText"/>
        <w:ind w:left="336" w:right="2086"/>
      </w:pPr>
      <w:r>
        <w:t>Декларирам,</w:t>
      </w:r>
      <w:r>
        <w:rPr>
          <w:spacing w:val="-4"/>
        </w:rPr>
        <w:t xml:space="preserve"> </w:t>
      </w:r>
      <w:r>
        <w:t>че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неверни</w:t>
      </w:r>
      <w:r>
        <w:rPr>
          <w:spacing w:val="-4"/>
        </w:rPr>
        <w:t xml:space="preserve"> </w:t>
      </w:r>
      <w:r>
        <w:t>данни</w:t>
      </w:r>
      <w:r>
        <w:rPr>
          <w:spacing w:val="-6"/>
        </w:rPr>
        <w:t xml:space="preserve"> </w:t>
      </w:r>
      <w:r>
        <w:t>нося</w:t>
      </w:r>
      <w:r>
        <w:rPr>
          <w:spacing w:val="-1"/>
        </w:rPr>
        <w:t xml:space="preserve"> </w:t>
      </w:r>
      <w:r>
        <w:t>наказателна</w:t>
      </w:r>
      <w:r>
        <w:rPr>
          <w:spacing w:val="-5"/>
        </w:rPr>
        <w:t xml:space="preserve"> </w:t>
      </w:r>
      <w:r>
        <w:t>отговорност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 xml:space="preserve">член 313 </w:t>
      </w:r>
      <w:proofErr w:type="spellStart"/>
      <w:r>
        <w:t>отНаказателния</w:t>
      </w:r>
      <w:proofErr w:type="spellEnd"/>
      <w:r>
        <w:t xml:space="preserve"> кодекс.</w:t>
      </w:r>
    </w:p>
    <w:p w14:paraId="0F17E874" w14:textId="77777777" w:rsidR="00415981" w:rsidRDefault="00415981">
      <w:pPr>
        <w:pStyle w:val="BodyText"/>
        <w:ind w:left="0"/>
      </w:pPr>
    </w:p>
    <w:p w14:paraId="233D6EB4" w14:textId="77777777" w:rsidR="00415981" w:rsidRDefault="00000000">
      <w:pPr>
        <w:pStyle w:val="BodyText"/>
        <w:spacing w:line="480" w:lineRule="auto"/>
        <w:ind w:left="449" w:right="156" w:firstLine="719"/>
      </w:pPr>
      <w:r>
        <w:t>Заявявам</w:t>
      </w:r>
      <w:r>
        <w:rPr>
          <w:spacing w:val="-5"/>
        </w:rPr>
        <w:t xml:space="preserve"> </w:t>
      </w:r>
      <w:r>
        <w:t>желанието</w:t>
      </w:r>
      <w:r>
        <w:rPr>
          <w:spacing w:val="-4"/>
        </w:rPr>
        <w:t xml:space="preserve"> </w:t>
      </w:r>
      <w:r>
        <w:t>си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вземане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признаването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 xml:space="preserve">завършен клас/срок детето ми да посещава училище………………………………………… – </w:t>
      </w:r>
      <w:r>
        <w:rPr>
          <w:spacing w:val="-2"/>
        </w:rPr>
        <w:t>гр./с……......…………..</w:t>
      </w:r>
    </w:p>
    <w:p w14:paraId="06CCAA96" w14:textId="77777777" w:rsidR="00415981" w:rsidRDefault="00415981">
      <w:pPr>
        <w:pStyle w:val="BodyText"/>
        <w:spacing w:before="1"/>
        <w:ind w:left="0"/>
      </w:pPr>
    </w:p>
    <w:p w14:paraId="74B902FF" w14:textId="77777777" w:rsidR="00415981" w:rsidRDefault="00000000">
      <w:pPr>
        <w:pStyle w:val="BodyText"/>
        <w:ind w:left="902"/>
      </w:pPr>
      <w:r>
        <w:rPr>
          <w:spacing w:val="-2"/>
        </w:rPr>
        <w:t>дата…………………</w:t>
      </w:r>
    </w:p>
    <w:p w14:paraId="78B4EDEA" w14:textId="77777777" w:rsidR="00415981" w:rsidRDefault="00415981">
      <w:pPr>
        <w:pStyle w:val="BodyText"/>
        <w:spacing w:before="71"/>
        <w:ind w:left="0"/>
      </w:pPr>
    </w:p>
    <w:p w14:paraId="50181ED2" w14:textId="77777777" w:rsidR="00415981" w:rsidRDefault="00000000">
      <w:pPr>
        <w:ind w:left="888"/>
      </w:pPr>
      <w:r>
        <w:rPr>
          <w:spacing w:val="-2"/>
        </w:rPr>
        <w:t>Гр./с………………….</w:t>
      </w:r>
    </w:p>
    <w:sectPr w:rsidR="00415981">
      <w:headerReference w:type="default" r:id="rId8"/>
      <w:pgSz w:w="11910" w:h="16840"/>
      <w:pgMar w:top="600" w:right="720" w:bottom="280" w:left="10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808C6" w14:textId="77777777" w:rsidR="00D847B0" w:rsidRDefault="00D847B0">
      <w:r>
        <w:separator/>
      </w:r>
    </w:p>
  </w:endnote>
  <w:endnote w:type="continuationSeparator" w:id="0">
    <w:p w14:paraId="7B3AC2EB" w14:textId="77777777" w:rsidR="00D847B0" w:rsidRDefault="00D84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2C406" w14:textId="77777777" w:rsidR="00D847B0" w:rsidRDefault="00D847B0">
      <w:r>
        <w:separator/>
      </w:r>
    </w:p>
  </w:footnote>
  <w:footnote w:type="continuationSeparator" w:id="0">
    <w:p w14:paraId="19103DF5" w14:textId="77777777" w:rsidR="00D847B0" w:rsidRDefault="00D84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24C0D" w14:textId="5FE91CB4" w:rsidR="00415981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0288" behindDoc="1" locked="0" layoutInCell="1" allowOverlap="1" wp14:anchorId="7BDE03B2" wp14:editId="0CFF096C">
              <wp:simplePos x="0" y="0"/>
              <wp:positionH relativeFrom="page">
                <wp:posOffset>2302891</wp:posOffset>
              </wp:positionH>
              <wp:positionV relativeFrom="page">
                <wp:posOffset>401827</wp:posOffset>
              </wp:positionV>
              <wp:extent cx="3773804" cy="5073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3804" cy="507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9C503A" w14:textId="77777777" w:rsidR="00E5108F" w:rsidRDefault="00000000">
                          <w:pPr>
                            <w:spacing w:line="245" w:lineRule="exact"/>
                            <w:ind w:left="1" w:right="1"/>
                            <w:jc w:val="center"/>
                            <w:rPr>
                              <w:rFonts w:ascii="Calibri" w:hAnsi="Calibri"/>
                              <w:b/>
                              <w:spacing w:val="-3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ОСНОВНО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УЧИЛИЩЕ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„</w:t>
                          </w:r>
                          <w:r w:rsidR="00E5108F">
                            <w:rPr>
                              <w:rFonts w:ascii="Calibri" w:hAnsi="Calibri"/>
                              <w:b/>
                            </w:rPr>
                            <w:t>КЛИМЕНТ ОХРИДСКИ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”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</w:rPr>
                            <w:t xml:space="preserve"> </w:t>
                          </w:r>
                        </w:p>
                        <w:p w14:paraId="3ACFC3CD" w14:textId="47E63003" w:rsidR="00415981" w:rsidRDefault="00000000">
                          <w:pPr>
                            <w:spacing w:line="245" w:lineRule="exact"/>
                            <w:ind w:left="1" w:right="1"/>
                            <w:jc w:val="center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С.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</w:rPr>
                            <w:t xml:space="preserve"> </w:t>
                          </w:r>
                          <w:r w:rsidR="00E5108F">
                            <w:rPr>
                              <w:rFonts w:ascii="Calibri" w:hAnsi="Calibri"/>
                              <w:b/>
                              <w:spacing w:val="-4"/>
                            </w:rPr>
                            <w:t>СТАЛИЙСКА МАХАЛА, ОБЩ.ЛОМ, ОБЛ.МОНТАНА</w:t>
                          </w:r>
                        </w:p>
                        <w:p w14:paraId="7D684279" w14:textId="5B8DE107" w:rsidR="00415981" w:rsidRDefault="00415981">
                          <w:pPr>
                            <w:ind w:right="1"/>
                            <w:jc w:val="center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DE03B2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181.35pt;margin-top:31.65pt;width:297.15pt;height:39.95pt;z-index:-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4GilgEAABsDAAAOAAAAZHJzL2Uyb0RvYy54bWysUsFu2zAMvQ/YPwi6N3abtSmMOMW6YsOA&#10;YivQ9gMUWYqNWaJGKrHz96MUJxna27ALRUnU43uPWt6Nrhc7g9SBr+XlrJTCeA1N5ze1fH35enEr&#10;BUXlG9WDN7XcG5J3q48flkOozBW00DcGBYN4qoZQyzbGUBUF6dY4RTMIxvOlBXQq8hY3RYNqYHTX&#10;F1dleVMMgE1A0IaITx8Ol3KV8a01Ov60lkwUfS2ZW8wRc1ynWKyWqtqgCm2nJxrqH1g41XlueoJ6&#10;UFGJLXbvoFynEQhsnGlwBVjbaZM1sJrL8o2a51YFk7WwORRONtH/g9U/ds/hCUUc72HkAWYRFB5B&#10;/yL2phgCVVNN8pQq4uokdLTo0soSBD9kb/cnP80YhebD+WIxvy0/SaH57rpczG+uk+HF+XVAit8M&#10;OJGSWiLPKzNQu0eKh9JjyUTm0D8xieN65JKUrqHZs4iB51hL+r1VaKTov3s2Kg39mOAxWR8TjP0X&#10;yF8jafHweRvBdrnzGXfqzBPI3Kffkkb89z5Xnf/06g8AAAD//wMAUEsDBBQABgAIAAAAIQBRNKCj&#10;3wAAAAoBAAAPAAAAZHJzL2Rvd25yZXYueG1sTI9BT4NAEIXvJv6HzZh4s4ugtEWWpjF6MjFSPPS4&#10;wBQ2ZWeR3bb47x1PepzMl/e+l29mO4gzTt44UnC/iEAgNa411Cn4rF7vViB80NTqwREq+EYPm+L6&#10;KtdZ6y5U4nkXOsEh5DOtoA9hzKT0TY9W+4Ubkfh3cJPVgc+pk+2kLxxuBxlHUSqtNsQNvR7xucfm&#10;uDtZBds9lS/m673+KA+lqap1RG/pUanbm3n7BCLgHP5g+NVndSjYqXYnar0YFCRpvGRUQZokIBhY&#10;Py55XM3kQxKDLHL5f0LxAwAA//8DAFBLAQItABQABgAIAAAAIQC2gziS/gAAAOEBAAATAAAAAAAA&#10;AAAAAAAAAAAAAABbQ29udGVudF9UeXBlc10ueG1sUEsBAi0AFAAGAAgAAAAhADj9If/WAAAAlAEA&#10;AAsAAAAAAAAAAAAAAAAALwEAAF9yZWxzLy5yZWxzUEsBAi0AFAAGAAgAAAAhACvrgaKWAQAAGwMA&#10;AA4AAAAAAAAAAAAAAAAALgIAAGRycy9lMm9Eb2MueG1sUEsBAi0AFAAGAAgAAAAhAFE0oKPfAAAA&#10;CgEAAA8AAAAAAAAAAAAAAAAA8AMAAGRycy9kb3ducmV2LnhtbFBLBQYAAAAABAAEAPMAAAD8BAAA&#10;AAA=&#10;" filled="f" stroked="f">
              <v:textbox inset="0,0,0,0">
                <w:txbxContent>
                  <w:p w14:paraId="7B9C503A" w14:textId="77777777" w:rsidR="00E5108F" w:rsidRDefault="00000000">
                    <w:pPr>
                      <w:spacing w:line="245" w:lineRule="exact"/>
                      <w:ind w:left="1" w:right="1"/>
                      <w:jc w:val="center"/>
                      <w:rPr>
                        <w:rFonts w:ascii="Calibri" w:hAnsi="Calibri"/>
                        <w:b/>
                        <w:spacing w:val="-3"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ОСНОВНО</w:t>
                    </w:r>
                    <w:r>
                      <w:rPr>
                        <w:rFonts w:ascii="Calibri" w:hAnsi="Calibri"/>
                        <w:b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УЧИЛИЩЕ</w:t>
                    </w:r>
                    <w:r>
                      <w:rPr>
                        <w:rFonts w:ascii="Calibri" w:hAns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„</w:t>
                    </w:r>
                    <w:r w:rsidR="00E5108F">
                      <w:rPr>
                        <w:rFonts w:ascii="Calibri" w:hAnsi="Calibri"/>
                        <w:b/>
                      </w:rPr>
                      <w:t>КЛИМЕНТ ОХРИДСКИ</w:t>
                    </w:r>
                    <w:r>
                      <w:rPr>
                        <w:rFonts w:ascii="Calibri" w:hAnsi="Calibri"/>
                        <w:b/>
                      </w:rPr>
                      <w:t>”</w:t>
                    </w:r>
                    <w:r>
                      <w:rPr>
                        <w:rFonts w:ascii="Calibri" w:hAnsi="Calibri"/>
                        <w:b/>
                        <w:spacing w:val="-3"/>
                      </w:rPr>
                      <w:t xml:space="preserve"> </w:t>
                    </w:r>
                  </w:p>
                  <w:p w14:paraId="3ACFC3CD" w14:textId="47E63003" w:rsidR="00415981" w:rsidRDefault="00000000">
                    <w:pPr>
                      <w:spacing w:line="245" w:lineRule="exact"/>
                      <w:ind w:left="1" w:right="1"/>
                      <w:jc w:val="center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С.</w:t>
                    </w:r>
                    <w:r>
                      <w:rPr>
                        <w:rFonts w:ascii="Calibri" w:hAnsi="Calibri"/>
                        <w:b/>
                        <w:spacing w:val="-2"/>
                      </w:rPr>
                      <w:t xml:space="preserve"> </w:t>
                    </w:r>
                    <w:r w:rsidR="00E5108F">
                      <w:rPr>
                        <w:rFonts w:ascii="Calibri" w:hAnsi="Calibri"/>
                        <w:b/>
                        <w:spacing w:val="-4"/>
                      </w:rPr>
                      <w:t>СТАЛИЙСКА МАХАЛА, ОБЩ.ЛОМ, ОБЛ.МОНТАНА</w:t>
                    </w:r>
                  </w:p>
                  <w:p w14:paraId="7D684279" w14:textId="5B8DE107" w:rsidR="00415981" w:rsidRDefault="00415981">
                    <w:pPr>
                      <w:ind w:right="1"/>
                      <w:jc w:val="center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AF709" w14:textId="77777777" w:rsidR="00415981" w:rsidRDefault="00415981">
    <w:pPr>
      <w:pStyle w:val="BodyText"/>
      <w:spacing w:line="14" w:lineRule="auto"/>
      <w:ind w:left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C5BD7"/>
    <w:multiLevelType w:val="hybridMultilevel"/>
    <w:tmpl w:val="3C281950"/>
    <w:lvl w:ilvl="0" w:tplc="97E810D2">
      <w:start w:val="1"/>
      <w:numFmt w:val="decimal"/>
      <w:lvlText w:val="%1."/>
      <w:lvlJc w:val="left"/>
      <w:pPr>
        <w:ind w:left="1435" w:hanging="6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7EEF956">
      <w:numFmt w:val="bullet"/>
      <w:lvlText w:val="•"/>
      <w:lvlJc w:val="left"/>
      <w:pPr>
        <w:ind w:left="2340" w:hanging="644"/>
      </w:pPr>
      <w:rPr>
        <w:rFonts w:hint="default"/>
        <w:lang w:val="bg-BG" w:eastAsia="en-US" w:bidi="ar-SA"/>
      </w:rPr>
    </w:lvl>
    <w:lvl w:ilvl="2" w:tplc="F0406302">
      <w:numFmt w:val="bullet"/>
      <w:lvlText w:val="•"/>
      <w:lvlJc w:val="left"/>
      <w:pPr>
        <w:ind w:left="3240" w:hanging="644"/>
      </w:pPr>
      <w:rPr>
        <w:rFonts w:hint="default"/>
        <w:lang w:val="bg-BG" w:eastAsia="en-US" w:bidi="ar-SA"/>
      </w:rPr>
    </w:lvl>
    <w:lvl w:ilvl="3" w:tplc="D2466E7C">
      <w:numFmt w:val="bullet"/>
      <w:lvlText w:val="•"/>
      <w:lvlJc w:val="left"/>
      <w:pPr>
        <w:ind w:left="4140" w:hanging="644"/>
      </w:pPr>
      <w:rPr>
        <w:rFonts w:hint="default"/>
        <w:lang w:val="bg-BG" w:eastAsia="en-US" w:bidi="ar-SA"/>
      </w:rPr>
    </w:lvl>
    <w:lvl w:ilvl="4" w:tplc="13EA75E4">
      <w:numFmt w:val="bullet"/>
      <w:lvlText w:val="•"/>
      <w:lvlJc w:val="left"/>
      <w:pPr>
        <w:ind w:left="5040" w:hanging="644"/>
      </w:pPr>
      <w:rPr>
        <w:rFonts w:hint="default"/>
        <w:lang w:val="bg-BG" w:eastAsia="en-US" w:bidi="ar-SA"/>
      </w:rPr>
    </w:lvl>
    <w:lvl w:ilvl="5" w:tplc="0C6854F0">
      <w:numFmt w:val="bullet"/>
      <w:lvlText w:val="•"/>
      <w:lvlJc w:val="left"/>
      <w:pPr>
        <w:ind w:left="5940" w:hanging="644"/>
      </w:pPr>
      <w:rPr>
        <w:rFonts w:hint="default"/>
        <w:lang w:val="bg-BG" w:eastAsia="en-US" w:bidi="ar-SA"/>
      </w:rPr>
    </w:lvl>
    <w:lvl w:ilvl="6" w:tplc="F378E6B4">
      <w:numFmt w:val="bullet"/>
      <w:lvlText w:val="•"/>
      <w:lvlJc w:val="left"/>
      <w:pPr>
        <w:ind w:left="6840" w:hanging="644"/>
      </w:pPr>
      <w:rPr>
        <w:rFonts w:hint="default"/>
        <w:lang w:val="bg-BG" w:eastAsia="en-US" w:bidi="ar-SA"/>
      </w:rPr>
    </w:lvl>
    <w:lvl w:ilvl="7" w:tplc="2F2CEFB2">
      <w:numFmt w:val="bullet"/>
      <w:lvlText w:val="•"/>
      <w:lvlJc w:val="left"/>
      <w:pPr>
        <w:ind w:left="7740" w:hanging="644"/>
      </w:pPr>
      <w:rPr>
        <w:rFonts w:hint="default"/>
        <w:lang w:val="bg-BG" w:eastAsia="en-US" w:bidi="ar-SA"/>
      </w:rPr>
    </w:lvl>
    <w:lvl w:ilvl="8" w:tplc="1B8AC382">
      <w:numFmt w:val="bullet"/>
      <w:lvlText w:val="•"/>
      <w:lvlJc w:val="left"/>
      <w:pPr>
        <w:ind w:left="8640" w:hanging="644"/>
      </w:pPr>
      <w:rPr>
        <w:rFonts w:hint="default"/>
        <w:lang w:val="bg-BG" w:eastAsia="en-US" w:bidi="ar-SA"/>
      </w:rPr>
    </w:lvl>
  </w:abstractNum>
  <w:abstractNum w:abstractNumId="1" w15:restartNumberingAfterBreak="0">
    <w:nsid w:val="0E3E21E2"/>
    <w:multiLevelType w:val="hybridMultilevel"/>
    <w:tmpl w:val="153E3CEC"/>
    <w:lvl w:ilvl="0" w:tplc="A5842248">
      <w:start w:val="2"/>
      <w:numFmt w:val="decimal"/>
      <w:lvlText w:val="(%1)"/>
      <w:lvlJc w:val="left"/>
      <w:pPr>
        <w:ind w:left="394" w:hanging="6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85043B0">
      <w:numFmt w:val="bullet"/>
      <w:lvlText w:val="-"/>
      <w:lvlJc w:val="left"/>
      <w:pPr>
        <w:ind w:left="394" w:hanging="6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168696A6">
      <w:numFmt w:val="bullet"/>
      <w:lvlText w:val="•"/>
      <w:lvlJc w:val="left"/>
      <w:pPr>
        <w:ind w:left="2408" w:hanging="644"/>
      </w:pPr>
      <w:rPr>
        <w:rFonts w:hint="default"/>
        <w:lang w:val="bg-BG" w:eastAsia="en-US" w:bidi="ar-SA"/>
      </w:rPr>
    </w:lvl>
    <w:lvl w:ilvl="3" w:tplc="F08A6464">
      <w:numFmt w:val="bullet"/>
      <w:lvlText w:val="•"/>
      <w:lvlJc w:val="left"/>
      <w:pPr>
        <w:ind w:left="3412" w:hanging="644"/>
      </w:pPr>
      <w:rPr>
        <w:rFonts w:hint="default"/>
        <w:lang w:val="bg-BG" w:eastAsia="en-US" w:bidi="ar-SA"/>
      </w:rPr>
    </w:lvl>
    <w:lvl w:ilvl="4" w:tplc="E800C774">
      <w:numFmt w:val="bullet"/>
      <w:lvlText w:val="•"/>
      <w:lvlJc w:val="left"/>
      <w:pPr>
        <w:ind w:left="4416" w:hanging="644"/>
      </w:pPr>
      <w:rPr>
        <w:rFonts w:hint="default"/>
        <w:lang w:val="bg-BG" w:eastAsia="en-US" w:bidi="ar-SA"/>
      </w:rPr>
    </w:lvl>
    <w:lvl w:ilvl="5" w:tplc="6A0CB15C">
      <w:numFmt w:val="bullet"/>
      <w:lvlText w:val="•"/>
      <w:lvlJc w:val="left"/>
      <w:pPr>
        <w:ind w:left="5420" w:hanging="644"/>
      </w:pPr>
      <w:rPr>
        <w:rFonts w:hint="default"/>
        <w:lang w:val="bg-BG" w:eastAsia="en-US" w:bidi="ar-SA"/>
      </w:rPr>
    </w:lvl>
    <w:lvl w:ilvl="6" w:tplc="9D5AEBB2">
      <w:numFmt w:val="bullet"/>
      <w:lvlText w:val="•"/>
      <w:lvlJc w:val="left"/>
      <w:pPr>
        <w:ind w:left="6424" w:hanging="644"/>
      </w:pPr>
      <w:rPr>
        <w:rFonts w:hint="default"/>
        <w:lang w:val="bg-BG" w:eastAsia="en-US" w:bidi="ar-SA"/>
      </w:rPr>
    </w:lvl>
    <w:lvl w:ilvl="7" w:tplc="BF665BB2">
      <w:numFmt w:val="bullet"/>
      <w:lvlText w:val="•"/>
      <w:lvlJc w:val="left"/>
      <w:pPr>
        <w:ind w:left="7428" w:hanging="644"/>
      </w:pPr>
      <w:rPr>
        <w:rFonts w:hint="default"/>
        <w:lang w:val="bg-BG" w:eastAsia="en-US" w:bidi="ar-SA"/>
      </w:rPr>
    </w:lvl>
    <w:lvl w:ilvl="8" w:tplc="49DCF214">
      <w:numFmt w:val="bullet"/>
      <w:lvlText w:val="•"/>
      <w:lvlJc w:val="left"/>
      <w:pPr>
        <w:ind w:left="8432" w:hanging="644"/>
      </w:pPr>
      <w:rPr>
        <w:rFonts w:hint="default"/>
        <w:lang w:val="bg-BG" w:eastAsia="en-US" w:bidi="ar-SA"/>
      </w:rPr>
    </w:lvl>
  </w:abstractNum>
  <w:abstractNum w:abstractNumId="2" w15:restartNumberingAfterBreak="0">
    <w:nsid w:val="28CE2DEE"/>
    <w:multiLevelType w:val="hybridMultilevel"/>
    <w:tmpl w:val="761EE7DC"/>
    <w:lvl w:ilvl="0" w:tplc="9612BFE8">
      <w:start w:val="1"/>
      <w:numFmt w:val="decimal"/>
      <w:lvlText w:val="%1."/>
      <w:lvlJc w:val="left"/>
      <w:pPr>
        <w:ind w:left="1435" w:hanging="6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6202CFC">
      <w:numFmt w:val="bullet"/>
      <w:lvlText w:val="•"/>
      <w:lvlJc w:val="left"/>
      <w:pPr>
        <w:ind w:left="2340" w:hanging="644"/>
      </w:pPr>
      <w:rPr>
        <w:rFonts w:hint="default"/>
        <w:lang w:val="bg-BG" w:eastAsia="en-US" w:bidi="ar-SA"/>
      </w:rPr>
    </w:lvl>
    <w:lvl w:ilvl="2" w:tplc="0A8C00E0">
      <w:numFmt w:val="bullet"/>
      <w:lvlText w:val="•"/>
      <w:lvlJc w:val="left"/>
      <w:pPr>
        <w:ind w:left="3240" w:hanging="644"/>
      </w:pPr>
      <w:rPr>
        <w:rFonts w:hint="default"/>
        <w:lang w:val="bg-BG" w:eastAsia="en-US" w:bidi="ar-SA"/>
      </w:rPr>
    </w:lvl>
    <w:lvl w:ilvl="3" w:tplc="F1168BEE">
      <w:numFmt w:val="bullet"/>
      <w:lvlText w:val="•"/>
      <w:lvlJc w:val="left"/>
      <w:pPr>
        <w:ind w:left="4140" w:hanging="644"/>
      </w:pPr>
      <w:rPr>
        <w:rFonts w:hint="default"/>
        <w:lang w:val="bg-BG" w:eastAsia="en-US" w:bidi="ar-SA"/>
      </w:rPr>
    </w:lvl>
    <w:lvl w:ilvl="4" w:tplc="A4E0986C">
      <w:numFmt w:val="bullet"/>
      <w:lvlText w:val="•"/>
      <w:lvlJc w:val="left"/>
      <w:pPr>
        <w:ind w:left="5040" w:hanging="644"/>
      </w:pPr>
      <w:rPr>
        <w:rFonts w:hint="default"/>
        <w:lang w:val="bg-BG" w:eastAsia="en-US" w:bidi="ar-SA"/>
      </w:rPr>
    </w:lvl>
    <w:lvl w:ilvl="5" w:tplc="0D722910">
      <w:numFmt w:val="bullet"/>
      <w:lvlText w:val="•"/>
      <w:lvlJc w:val="left"/>
      <w:pPr>
        <w:ind w:left="5940" w:hanging="644"/>
      </w:pPr>
      <w:rPr>
        <w:rFonts w:hint="default"/>
        <w:lang w:val="bg-BG" w:eastAsia="en-US" w:bidi="ar-SA"/>
      </w:rPr>
    </w:lvl>
    <w:lvl w:ilvl="6" w:tplc="BB0C75B6">
      <w:numFmt w:val="bullet"/>
      <w:lvlText w:val="•"/>
      <w:lvlJc w:val="left"/>
      <w:pPr>
        <w:ind w:left="6840" w:hanging="644"/>
      </w:pPr>
      <w:rPr>
        <w:rFonts w:hint="default"/>
        <w:lang w:val="bg-BG" w:eastAsia="en-US" w:bidi="ar-SA"/>
      </w:rPr>
    </w:lvl>
    <w:lvl w:ilvl="7" w:tplc="5D9E064E">
      <w:numFmt w:val="bullet"/>
      <w:lvlText w:val="•"/>
      <w:lvlJc w:val="left"/>
      <w:pPr>
        <w:ind w:left="7740" w:hanging="644"/>
      </w:pPr>
      <w:rPr>
        <w:rFonts w:hint="default"/>
        <w:lang w:val="bg-BG" w:eastAsia="en-US" w:bidi="ar-SA"/>
      </w:rPr>
    </w:lvl>
    <w:lvl w:ilvl="8" w:tplc="173CAA6A">
      <w:numFmt w:val="bullet"/>
      <w:lvlText w:val="•"/>
      <w:lvlJc w:val="left"/>
      <w:pPr>
        <w:ind w:left="8640" w:hanging="644"/>
      </w:pPr>
      <w:rPr>
        <w:rFonts w:hint="default"/>
        <w:lang w:val="bg-BG" w:eastAsia="en-US" w:bidi="ar-SA"/>
      </w:rPr>
    </w:lvl>
  </w:abstractNum>
  <w:abstractNum w:abstractNumId="3" w15:restartNumberingAfterBreak="0">
    <w:nsid w:val="29A130BE"/>
    <w:multiLevelType w:val="hybridMultilevel"/>
    <w:tmpl w:val="398E84FC"/>
    <w:lvl w:ilvl="0" w:tplc="491AD402">
      <w:start w:val="1"/>
      <w:numFmt w:val="decimal"/>
      <w:lvlText w:val="%1."/>
      <w:lvlJc w:val="left"/>
      <w:pPr>
        <w:ind w:left="394" w:hanging="6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CC61F8E">
      <w:numFmt w:val="bullet"/>
      <w:lvlText w:val="•"/>
      <w:lvlJc w:val="left"/>
      <w:pPr>
        <w:ind w:left="1404" w:hanging="644"/>
      </w:pPr>
      <w:rPr>
        <w:rFonts w:hint="default"/>
        <w:lang w:val="bg-BG" w:eastAsia="en-US" w:bidi="ar-SA"/>
      </w:rPr>
    </w:lvl>
    <w:lvl w:ilvl="2" w:tplc="D89092F0">
      <w:numFmt w:val="bullet"/>
      <w:lvlText w:val="•"/>
      <w:lvlJc w:val="left"/>
      <w:pPr>
        <w:ind w:left="2408" w:hanging="644"/>
      </w:pPr>
      <w:rPr>
        <w:rFonts w:hint="default"/>
        <w:lang w:val="bg-BG" w:eastAsia="en-US" w:bidi="ar-SA"/>
      </w:rPr>
    </w:lvl>
    <w:lvl w:ilvl="3" w:tplc="7D14CB2C">
      <w:numFmt w:val="bullet"/>
      <w:lvlText w:val="•"/>
      <w:lvlJc w:val="left"/>
      <w:pPr>
        <w:ind w:left="3412" w:hanging="644"/>
      </w:pPr>
      <w:rPr>
        <w:rFonts w:hint="default"/>
        <w:lang w:val="bg-BG" w:eastAsia="en-US" w:bidi="ar-SA"/>
      </w:rPr>
    </w:lvl>
    <w:lvl w:ilvl="4" w:tplc="164E365C">
      <w:numFmt w:val="bullet"/>
      <w:lvlText w:val="•"/>
      <w:lvlJc w:val="left"/>
      <w:pPr>
        <w:ind w:left="4416" w:hanging="644"/>
      </w:pPr>
      <w:rPr>
        <w:rFonts w:hint="default"/>
        <w:lang w:val="bg-BG" w:eastAsia="en-US" w:bidi="ar-SA"/>
      </w:rPr>
    </w:lvl>
    <w:lvl w:ilvl="5" w:tplc="CE7ACF22">
      <w:numFmt w:val="bullet"/>
      <w:lvlText w:val="•"/>
      <w:lvlJc w:val="left"/>
      <w:pPr>
        <w:ind w:left="5420" w:hanging="644"/>
      </w:pPr>
      <w:rPr>
        <w:rFonts w:hint="default"/>
        <w:lang w:val="bg-BG" w:eastAsia="en-US" w:bidi="ar-SA"/>
      </w:rPr>
    </w:lvl>
    <w:lvl w:ilvl="6" w:tplc="08E82DBE">
      <w:numFmt w:val="bullet"/>
      <w:lvlText w:val="•"/>
      <w:lvlJc w:val="left"/>
      <w:pPr>
        <w:ind w:left="6424" w:hanging="644"/>
      </w:pPr>
      <w:rPr>
        <w:rFonts w:hint="default"/>
        <w:lang w:val="bg-BG" w:eastAsia="en-US" w:bidi="ar-SA"/>
      </w:rPr>
    </w:lvl>
    <w:lvl w:ilvl="7" w:tplc="23CEEBB8">
      <w:numFmt w:val="bullet"/>
      <w:lvlText w:val="•"/>
      <w:lvlJc w:val="left"/>
      <w:pPr>
        <w:ind w:left="7428" w:hanging="644"/>
      </w:pPr>
      <w:rPr>
        <w:rFonts w:hint="default"/>
        <w:lang w:val="bg-BG" w:eastAsia="en-US" w:bidi="ar-SA"/>
      </w:rPr>
    </w:lvl>
    <w:lvl w:ilvl="8" w:tplc="83BA1242">
      <w:numFmt w:val="bullet"/>
      <w:lvlText w:val="•"/>
      <w:lvlJc w:val="left"/>
      <w:pPr>
        <w:ind w:left="8432" w:hanging="644"/>
      </w:pPr>
      <w:rPr>
        <w:rFonts w:hint="default"/>
        <w:lang w:val="bg-BG" w:eastAsia="en-US" w:bidi="ar-SA"/>
      </w:rPr>
    </w:lvl>
  </w:abstractNum>
  <w:abstractNum w:abstractNumId="4" w15:restartNumberingAfterBreak="0">
    <w:nsid w:val="2D1E26CE"/>
    <w:multiLevelType w:val="hybridMultilevel"/>
    <w:tmpl w:val="AEF688A2"/>
    <w:lvl w:ilvl="0" w:tplc="3CAE72B0">
      <w:start w:val="2"/>
      <w:numFmt w:val="decimal"/>
      <w:lvlText w:val="(%1)"/>
      <w:lvlJc w:val="left"/>
      <w:pPr>
        <w:ind w:left="394" w:hanging="6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B0402A2">
      <w:numFmt w:val="bullet"/>
      <w:lvlText w:val="•"/>
      <w:lvlJc w:val="left"/>
      <w:pPr>
        <w:ind w:left="1404" w:hanging="644"/>
      </w:pPr>
      <w:rPr>
        <w:rFonts w:hint="default"/>
        <w:lang w:val="bg-BG" w:eastAsia="en-US" w:bidi="ar-SA"/>
      </w:rPr>
    </w:lvl>
    <w:lvl w:ilvl="2" w:tplc="4720E7C6">
      <w:numFmt w:val="bullet"/>
      <w:lvlText w:val="•"/>
      <w:lvlJc w:val="left"/>
      <w:pPr>
        <w:ind w:left="2408" w:hanging="644"/>
      </w:pPr>
      <w:rPr>
        <w:rFonts w:hint="default"/>
        <w:lang w:val="bg-BG" w:eastAsia="en-US" w:bidi="ar-SA"/>
      </w:rPr>
    </w:lvl>
    <w:lvl w:ilvl="3" w:tplc="4566E106">
      <w:numFmt w:val="bullet"/>
      <w:lvlText w:val="•"/>
      <w:lvlJc w:val="left"/>
      <w:pPr>
        <w:ind w:left="3412" w:hanging="644"/>
      </w:pPr>
      <w:rPr>
        <w:rFonts w:hint="default"/>
        <w:lang w:val="bg-BG" w:eastAsia="en-US" w:bidi="ar-SA"/>
      </w:rPr>
    </w:lvl>
    <w:lvl w:ilvl="4" w:tplc="6504A274">
      <w:numFmt w:val="bullet"/>
      <w:lvlText w:val="•"/>
      <w:lvlJc w:val="left"/>
      <w:pPr>
        <w:ind w:left="4416" w:hanging="644"/>
      </w:pPr>
      <w:rPr>
        <w:rFonts w:hint="default"/>
        <w:lang w:val="bg-BG" w:eastAsia="en-US" w:bidi="ar-SA"/>
      </w:rPr>
    </w:lvl>
    <w:lvl w:ilvl="5" w:tplc="C48E0B40">
      <w:numFmt w:val="bullet"/>
      <w:lvlText w:val="•"/>
      <w:lvlJc w:val="left"/>
      <w:pPr>
        <w:ind w:left="5420" w:hanging="644"/>
      </w:pPr>
      <w:rPr>
        <w:rFonts w:hint="default"/>
        <w:lang w:val="bg-BG" w:eastAsia="en-US" w:bidi="ar-SA"/>
      </w:rPr>
    </w:lvl>
    <w:lvl w:ilvl="6" w:tplc="FD2A004C">
      <w:numFmt w:val="bullet"/>
      <w:lvlText w:val="•"/>
      <w:lvlJc w:val="left"/>
      <w:pPr>
        <w:ind w:left="6424" w:hanging="644"/>
      </w:pPr>
      <w:rPr>
        <w:rFonts w:hint="default"/>
        <w:lang w:val="bg-BG" w:eastAsia="en-US" w:bidi="ar-SA"/>
      </w:rPr>
    </w:lvl>
    <w:lvl w:ilvl="7" w:tplc="A11656F0">
      <w:numFmt w:val="bullet"/>
      <w:lvlText w:val="•"/>
      <w:lvlJc w:val="left"/>
      <w:pPr>
        <w:ind w:left="7428" w:hanging="644"/>
      </w:pPr>
      <w:rPr>
        <w:rFonts w:hint="default"/>
        <w:lang w:val="bg-BG" w:eastAsia="en-US" w:bidi="ar-SA"/>
      </w:rPr>
    </w:lvl>
    <w:lvl w:ilvl="8" w:tplc="A8706C98">
      <w:numFmt w:val="bullet"/>
      <w:lvlText w:val="•"/>
      <w:lvlJc w:val="left"/>
      <w:pPr>
        <w:ind w:left="8432" w:hanging="644"/>
      </w:pPr>
      <w:rPr>
        <w:rFonts w:hint="default"/>
        <w:lang w:val="bg-BG" w:eastAsia="en-US" w:bidi="ar-SA"/>
      </w:rPr>
    </w:lvl>
  </w:abstractNum>
  <w:abstractNum w:abstractNumId="5" w15:restartNumberingAfterBreak="0">
    <w:nsid w:val="693C6E78"/>
    <w:multiLevelType w:val="hybridMultilevel"/>
    <w:tmpl w:val="5DD2DF86"/>
    <w:lvl w:ilvl="0" w:tplc="AAF04D50">
      <w:numFmt w:val="bullet"/>
      <w:lvlText w:val="–"/>
      <w:lvlJc w:val="left"/>
      <w:pPr>
        <w:ind w:left="307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DC46A68">
      <w:start w:val="1"/>
      <w:numFmt w:val="decimal"/>
      <w:lvlText w:val="%2."/>
      <w:lvlJc w:val="left"/>
      <w:pPr>
        <w:ind w:left="852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D29748">
      <w:numFmt w:val="bullet"/>
      <w:lvlText w:val="•"/>
      <w:lvlJc w:val="left"/>
      <w:pPr>
        <w:ind w:left="1924" w:hanging="363"/>
      </w:pPr>
      <w:rPr>
        <w:rFonts w:hint="default"/>
        <w:lang w:val="bg-BG" w:eastAsia="en-US" w:bidi="ar-SA"/>
      </w:rPr>
    </w:lvl>
    <w:lvl w:ilvl="3" w:tplc="1E4E03CC">
      <w:numFmt w:val="bullet"/>
      <w:lvlText w:val="•"/>
      <w:lvlJc w:val="left"/>
      <w:pPr>
        <w:ind w:left="2988" w:hanging="363"/>
      </w:pPr>
      <w:rPr>
        <w:rFonts w:hint="default"/>
        <w:lang w:val="bg-BG" w:eastAsia="en-US" w:bidi="ar-SA"/>
      </w:rPr>
    </w:lvl>
    <w:lvl w:ilvl="4" w:tplc="2BFA842A">
      <w:numFmt w:val="bullet"/>
      <w:lvlText w:val="•"/>
      <w:lvlJc w:val="left"/>
      <w:pPr>
        <w:ind w:left="4053" w:hanging="363"/>
      </w:pPr>
      <w:rPr>
        <w:rFonts w:hint="default"/>
        <w:lang w:val="bg-BG" w:eastAsia="en-US" w:bidi="ar-SA"/>
      </w:rPr>
    </w:lvl>
    <w:lvl w:ilvl="5" w:tplc="A2D2E77E">
      <w:numFmt w:val="bullet"/>
      <w:lvlText w:val="•"/>
      <w:lvlJc w:val="left"/>
      <w:pPr>
        <w:ind w:left="5117" w:hanging="363"/>
      </w:pPr>
      <w:rPr>
        <w:rFonts w:hint="default"/>
        <w:lang w:val="bg-BG" w:eastAsia="en-US" w:bidi="ar-SA"/>
      </w:rPr>
    </w:lvl>
    <w:lvl w:ilvl="6" w:tplc="5B9CEEB4">
      <w:numFmt w:val="bullet"/>
      <w:lvlText w:val="•"/>
      <w:lvlJc w:val="left"/>
      <w:pPr>
        <w:ind w:left="6182" w:hanging="363"/>
      </w:pPr>
      <w:rPr>
        <w:rFonts w:hint="default"/>
        <w:lang w:val="bg-BG" w:eastAsia="en-US" w:bidi="ar-SA"/>
      </w:rPr>
    </w:lvl>
    <w:lvl w:ilvl="7" w:tplc="FB3CB0F8">
      <w:numFmt w:val="bullet"/>
      <w:lvlText w:val="•"/>
      <w:lvlJc w:val="left"/>
      <w:pPr>
        <w:ind w:left="7246" w:hanging="363"/>
      </w:pPr>
      <w:rPr>
        <w:rFonts w:hint="default"/>
        <w:lang w:val="bg-BG" w:eastAsia="en-US" w:bidi="ar-SA"/>
      </w:rPr>
    </w:lvl>
    <w:lvl w:ilvl="8" w:tplc="AAFE3E08">
      <w:numFmt w:val="bullet"/>
      <w:lvlText w:val="•"/>
      <w:lvlJc w:val="left"/>
      <w:pPr>
        <w:ind w:left="8311" w:hanging="363"/>
      </w:pPr>
      <w:rPr>
        <w:rFonts w:hint="default"/>
        <w:lang w:val="bg-BG" w:eastAsia="en-US" w:bidi="ar-SA"/>
      </w:rPr>
    </w:lvl>
  </w:abstractNum>
  <w:abstractNum w:abstractNumId="6" w15:restartNumberingAfterBreak="0">
    <w:nsid w:val="747D27EF"/>
    <w:multiLevelType w:val="hybridMultilevel"/>
    <w:tmpl w:val="6F241ABA"/>
    <w:lvl w:ilvl="0" w:tplc="9D240E04">
      <w:start w:val="1"/>
      <w:numFmt w:val="decimal"/>
      <w:lvlText w:val="%1."/>
      <w:lvlJc w:val="left"/>
      <w:pPr>
        <w:ind w:left="1435" w:hanging="6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4A6478A">
      <w:numFmt w:val="bullet"/>
      <w:lvlText w:val="•"/>
      <w:lvlJc w:val="left"/>
      <w:pPr>
        <w:ind w:left="2340" w:hanging="644"/>
      </w:pPr>
      <w:rPr>
        <w:rFonts w:hint="default"/>
        <w:lang w:val="bg-BG" w:eastAsia="en-US" w:bidi="ar-SA"/>
      </w:rPr>
    </w:lvl>
    <w:lvl w:ilvl="2" w:tplc="DA94DB78">
      <w:numFmt w:val="bullet"/>
      <w:lvlText w:val="•"/>
      <w:lvlJc w:val="left"/>
      <w:pPr>
        <w:ind w:left="3240" w:hanging="644"/>
      </w:pPr>
      <w:rPr>
        <w:rFonts w:hint="default"/>
        <w:lang w:val="bg-BG" w:eastAsia="en-US" w:bidi="ar-SA"/>
      </w:rPr>
    </w:lvl>
    <w:lvl w:ilvl="3" w:tplc="4508BCAE">
      <w:numFmt w:val="bullet"/>
      <w:lvlText w:val="•"/>
      <w:lvlJc w:val="left"/>
      <w:pPr>
        <w:ind w:left="4140" w:hanging="644"/>
      </w:pPr>
      <w:rPr>
        <w:rFonts w:hint="default"/>
        <w:lang w:val="bg-BG" w:eastAsia="en-US" w:bidi="ar-SA"/>
      </w:rPr>
    </w:lvl>
    <w:lvl w:ilvl="4" w:tplc="06BE237C">
      <w:numFmt w:val="bullet"/>
      <w:lvlText w:val="•"/>
      <w:lvlJc w:val="left"/>
      <w:pPr>
        <w:ind w:left="5040" w:hanging="644"/>
      </w:pPr>
      <w:rPr>
        <w:rFonts w:hint="default"/>
        <w:lang w:val="bg-BG" w:eastAsia="en-US" w:bidi="ar-SA"/>
      </w:rPr>
    </w:lvl>
    <w:lvl w:ilvl="5" w:tplc="A31010F2">
      <w:numFmt w:val="bullet"/>
      <w:lvlText w:val="•"/>
      <w:lvlJc w:val="left"/>
      <w:pPr>
        <w:ind w:left="5940" w:hanging="644"/>
      </w:pPr>
      <w:rPr>
        <w:rFonts w:hint="default"/>
        <w:lang w:val="bg-BG" w:eastAsia="en-US" w:bidi="ar-SA"/>
      </w:rPr>
    </w:lvl>
    <w:lvl w:ilvl="6" w:tplc="6E62467C">
      <w:numFmt w:val="bullet"/>
      <w:lvlText w:val="•"/>
      <w:lvlJc w:val="left"/>
      <w:pPr>
        <w:ind w:left="6840" w:hanging="644"/>
      </w:pPr>
      <w:rPr>
        <w:rFonts w:hint="default"/>
        <w:lang w:val="bg-BG" w:eastAsia="en-US" w:bidi="ar-SA"/>
      </w:rPr>
    </w:lvl>
    <w:lvl w:ilvl="7" w:tplc="5246C214">
      <w:numFmt w:val="bullet"/>
      <w:lvlText w:val="•"/>
      <w:lvlJc w:val="left"/>
      <w:pPr>
        <w:ind w:left="7740" w:hanging="644"/>
      </w:pPr>
      <w:rPr>
        <w:rFonts w:hint="default"/>
        <w:lang w:val="bg-BG" w:eastAsia="en-US" w:bidi="ar-SA"/>
      </w:rPr>
    </w:lvl>
    <w:lvl w:ilvl="8" w:tplc="2D8EF4B2">
      <w:numFmt w:val="bullet"/>
      <w:lvlText w:val="•"/>
      <w:lvlJc w:val="left"/>
      <w:pPr>
        <w:ind w:left="8640" w:hanging="644"/>
      </w:pPr>
      <w:rPr>
        <w:rFonts w:hint="default"/>
        <w:lang w:val="bg-BG" w:eastAsia="en-US" w:bidi="ar-SA"/>
      </w:rPr>
    </w:lvl>
  </w:abstractNum>
  <w:num w:numId="1" w16cid:durableId="857891056">
    <w:abstractNumId w:val="5"/>
  </w:num>
  <w:num w:numId="2" w16cid:durableId="1591040763">
    <w:abstractNumId w:val="0"/>
  </w:num>
  <w:num w:numId="3" w16cid:durableId="265622168">
    <w:abstractNumId w:val="1"/>
  </w:num>
  <w:num w:numId="4" w16cid:durableId="546989873">
    <w:abstractNumId w:val="6"/>
  </w:num>
  <w:num w:numId="5" w16cid:durableId="946350147">
    <w:abstractNumId w:val="4"/>
  </w:num>
  <w:num w:numId="6" w16cid:durableId="700520290">
    <w:abstractNumId w:val="2"/>
  </w:num>
  <w:num w:numId="7" w16cid:durableId="3385041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981"/>
    <w:rsid w:val="00415981"/>
    <w:rsid w:val="007324BE"/>
    <w:rsid w:val="0079213C"/>
    <w:rsid w:val="00994902"/>
    <w:rsid w:val="00A86D67"/>
    <w:rsid w:val="00AA01A9"/>
    <w:rsid w:val="00C37270"/>
    <w:rsid w:val="00D847B0"/>
    <w:rsid w:val="00E5108F"/>
    <w:rsid w:val="00E5444B"/>
    <w:rsid w:val="00FB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FBD29F"/>
  <w15:docId w15:val="{B6736A96-3053-4967-B316-CA5DE118F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9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94" w:firstLine="39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510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108F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E510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108F"/>
    <w:rPr>
      <w:rFonts w:ascii="Times New Roman" w:eastAsia="Times New Roman" w:hAnsi="Times New Roman" w:cs="Times New Roman"/>
      <w:lang w:val="bg-BG"/>
    </w:rPr>
  </w:style>
  <w:style w:type="character" w:styleId="Hyperlink">
    <w:name w:val="Hyperlink"/>
    <w:basedOn w:val="DefaultParagraphFont"/>
    <w:uiPriority w:val="99"/>
    <w:unhideWhenUsed/>
    <w:rsid w:val="00C3727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72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1671</Words>
  <Characters>9531</Characters>
  <Application>Microsoft Office Word</Application>
  <DocSecurity>0</DocSecurity>
  <Lines>79</Lines>
  <Paragraphs>22</Paragraphs>
  <ScaleCrop>false</ScaleCrop>
  <Company/>
  <LinksUpToDate>false</LinksUpToDate>
  <CharactersWithSpaces>11180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1500121: ОУ "Васил Левски" - Беглеж</dc:creator>
  <cp:lastModifiedBy>Людмила В. Бучинска</cp:lastModifiedBy>
  <cp:revision>5</cp:revision>
  <dcterms:created xsi:type="dcterms:W3CDTF">2025-10-16T12:06:00Z</dcterms:created>
  <dcterms:modified xsi:type="dcterms:W3CDTF">2025-10-17T06:30:00Z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2024-09-26T00:00:00Z</vt:filetime>
  </property>
  <property fmtid="{D5CDD505-2E9C-101B-9397-08002B2CF9AE}" pid="3" name="Creator">
    <vt:lpwstr>Microsoft® Word за Microsoft 365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Word за Microsoft 365</vt:lpwstr>
  </property>
</Properties>
</file>